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2F" w:rsidRPr="00A32BB8" w:rsidRDefault="00240A68" w:rsidP="00311C11">
      <w:pPr>
        <w:jc w:val="center"/>
        <w:rPr>
          <w:rFonts w:ascii="KaiTi_GB2312" w:eastAsia="KaiTi_GB2312"/>
          <w:b/>
          <w:sz w:val="32"/>
          <w:szCs w:val="24"/>
        </w:rPr>
      </w:pPr>
      <w:bookmarkStart w:id="0" w:name="_GoBack"/>
      <w:bookmarkEnd w:id="0"/>
      <w:proofErr w:type="spellStart"/>
      <w:r w:rsidRPr="00240A68">
        <w:rPr>
          <w:rFonts w:ascii="KaiTi_GB2312" w:eastAsia="PMingLiU"/>
          <w:b/>
          <w:sz w:val="32"/>
          <w:szCs w:val="24"/>
          <w:lang w:eastAsia="zh-TW"/>
        </w:rPr>
        <w:t>InSAR</w:t>
      </w:r>
      <w:proofErr w:type="spellEnd"/>
      <w:r w:rsidRPr="00240A68">
        <w:rPr>
          <w:rFonts w:ascii="KaiTi_GB2312" w:eastAsia="PMingLiU" w:hint="eastAsia"/>
          <w:b/>
          <w:sz w:val="32"/>
          <w:szCs w:val="24"/>
          <w:lang w:eastAsia="zh-TW"/>
        </w:rPr>
        <w:t>測繪應用及產業化高峰論壇通知</w:t>
      </w:r>
    </w:p>
    <w:p w:rsidR="00120C27" w:rsidRPr="00A32BB8" w:rsidRDefault="00240A68" w:rsidP="00311C11">
      <w:pPr>
        <w:jc w:val="center"/>
        <w:rPr>
          <w:rFonts w:ascii="KaiTi_GB2312" w:eastAsia="KaiTi_GB2312"/>
          <w:b/>
          <w:sz w:val="24"/>
          <w:szCs w:val="24"/>
        </w:rPr>
      </w:pPr>
      <w:r w:rsidRPr="00240A68">
        <w:rPr>
          <w:rFonts w:ascii="KaiTi_GB2312" w:eastAsia="PMingLiU" w:hint="eastAsia"/>
          <w:b/>
          <w:sz w:val="24"/>
          <w:szCs w:val="24"/>
          <w:lang w:eastAsia="zh-TW"/>
        </w:rPr>
        <w:t>時間：</w:t>
      </w:r>
      <w:r w:rsidRPr="00240A68">
        <w:rPr>
          <w:rFonts w:ascii="KaiTi_GB2312" w:eastAsia="PMingLiU"/>
          <w:b/>
          <w:sz w:val="24"/>
          <w:szCs w:val="24"/>
          <w:lang w:eastAsia="zh-TW"/>
        </w:rPr>
        <w:t>2017</w:t>
      </w:r>
      <w:r w:rsidRPr="00240A68">
        <w:rPr>
          <w:rFonts w:ascii="KaiTi_GB2312" w:eastAsia="PMingLiU" w:hint="eastAsia"/>
          <w:b/>
          <w:sz w:val="24"/>
          <w:szCs w:val="24"/>
          <w:lang w:eastAsia="zh-TW"/>
        </w:rPr>
        <w:t>年</w:t>
      </w:r>
      <w:r w:rsidRPr="00240A68">
        <w:rPr>
          <w:rFonts w:ascii="KaiTi_GB2312" w:eastAsia="PMingLiU"/>
          <w:b/>
          <w:sz w:val="24"/>
          <w:szCs w:val="24"/>
          <w:lang w:eastAsia="zh-TW"/>
        </w:rPr>
        <w:t>5</w:t>
      </w:r>
      <w:r w:rsidRPr="00240A68">
        <w:rPr>
          <w:rFonts w:ascii="KaiTi_GB2312" w:eastAsia="PMingLiU" w:hint="eastAsia"/>
          <w:b/>
          <w:sz w:val="24"/>
          <w:szCs w:val="24"/>
          <w:lang w:eastAsia="zh-TW"/>
        </w:rPr>
        <w:t>月</w:t>
      </w:r>
      <w:r w:rsidRPr="00240A68">
        <w:rPr>
          <w:rFonts w:ascii="KaiTi_GB2312" w:eastAsia="PMingLiU"/>
          <w:b/>
          <w:sz w:val="24"/>
          <w:szCs w:val="24"/>
          <w:lang w:eastAsia="zh-TW"/>
        </w:rPr>
        <w:t>21</w:t>
      </w:r>
      <w:r w:rsidRPr="00240A68">
        <w:rPr>
          <w:rFonts w:ascii="KaiTi_GB2312" w:eastAsia="PMingLiU" w:hint="eastAsia"/>
          <w:b/>
          <w:sz w:val="24"/>
          <w:szCs w:val="24"/>
          <w:lang w:eastAsia="zh-TW"/>
        </w:rPr>
        <w:t>日（星期日）</w:t>
      </w:r>
    </w:p>
    <w:p w:rsidR="000C5EDD" w:rsidRPr="00A32BB8" w:rsidRDefault="00240A68" w:rsidP="00311C11">
      <w:pPr>
        <w:jc w:val="center"/>
        <w:rPr>
          <w:rFonts w:ascii="KaiTi_GB2312" w:eastAsia="KaiTi_GB2312"/>
          <w:b/>
          <w:sz w:val="24"/>
          <w:szCs w:val="24"/>
        </w:rPr>
      </w:pPr>
      <w:r w:rsidRPr="00240A68">
        <w:rPr>
          <w:rFonts w:ascii="KaiTi_GB2312" w:eastAsia="PMingLiU" w:hint="eastAsia"/>
          <w:b/>
          <w:sz w:val="24"/>
          <w:szCs w:val="24"/>
          <w:lang w:eastAsia="zh-TW"/>
        </w:rPr>
        <w:t>地點：深圳市五洲賓館</w:t>
      </w:r>
    </w:p>
    <w:p w:rsidR="00B604B3" w:rsidRPr="00A32BB8" w:rsidRDefault="00240A68" w:rsidP="00311C11">
      <w:pPr>
        <w:jc w:val="both"/>
        <w:rPr>
          <w:rFonts w:ascii="KaiTi_GB2312" w:eastAsia="KaiTi_GB2312"/>
          <w:sz w:val="24"/>
          <w:szCs w:val="24"/>
        </w:rPr>
      </w:pPr>
      <w:r w:rsidRPr="00240A68">
        <w:rPr>
          <w:rFonts w:ascii="KaiTi_GB2312" w:eastAsia="PMingLiU" w:hint="eastAsia"/>
          <w:sz w:val="24"/>
          <w:szCs w:val="24"/>
          <w:lang w:eastAsia="zh-TW"/>
        </w:rPr>
        <w:t>合成孔徑雷達干涉（</w:t>
      </w:r>
      <w:proofErr w:type="spellStart"/>
      <w:r w:rsidRPr="00240A68">
        <w:rPr>
          <w:rFonts w:ascii="KaiTi_GB2312" w:eastAsia="PMingLiU"/>
          <w:sz w:val="24"/>
          <w:szCs w:val="24"/>
          <w:lang w:eastAsia="zh-TW"/>
        </w:rPr>
        <w:t>InSAR</w:t>
      </w:r>
      <w:proofErr w:type="spellEnd"/>
      <w:r w:rsidRPr="00240A68">
        <w:rPr>
          <w:rFonts w:ascii="KaiTi_GB2312" w:eastAsia="PMingLiU" w:hint="eastAsia"/>
          <w:sz w:val="24"/>
          <w:szCs w:val="24"/>
          <w:lang w:eastAsia="zh-TW"/>
        </w:rPr>
        <w:t>）技術是近十幾年來迅猛發展的一種空間對地觀測技術，它通過對同一地區</w:t>
      </w:r>
      <w:proofErr w:type="gramStart"/>
      <w:r w:rsidRPr="00240A68">
        <w:rPr>
          <w:rFonts w:ascii="KaiTi_GB2312" w:eastAsia="PMingLiU" w:hint="eastAsia"/>
          <w:sz w:val="24"/>
          <w:szCs w:val="24"/>
          <w:lang w:eastAsia="zh-TW"/>
        </w:rPr>
        <w:t>的多景</w:t>
      </w:r>
      <w:proofErr w:type="gramEnd"/>
      <w:r w:rsidRPr="00240A68">
        <w:rPr>
          <w:rFonts w:ascii="KaiTi_GB2312" w:eastAsia="PMingLiU"/>
          <w:sz w:val="24"/>
          <w:szCs w:val="24"/>
          <w:lang w:eastAsia="zh-TW"/>
        </w:rPr>
        <w:t>SAR</w:t>
      </w:r>
      <w:r w:rsidRPr="00240A68">
        <w:rPr>
          <w:rFonts w:ascii="KaiTi_GB2312" w:eastAsia="PMingLiU" w:hint="eastAsia"/>
          <w:sz w:val="24"/>
          <w:szCs w:val="24"/>
          <w:lang w:eastAsia="zh-TW"/>
        </w:rPr>
        <w:t>影像進行干涉處理</w:t>
      </w:r>
      <w:r w:rsidRPr="00240A68">
        <w:rPr>
          <w:rFonts w:ascii="KaiTi_GB2312" w:eastAsia="PMingLiU"/>
          <w:sz w:val="24"/>
          <w:szCs w:val="24"/>
          <w:lang w:eastAsia="zh-TW"/>
        </w:rPr>
        <w:t>,</w:t>
      </w:r>
      <w:r w:rsidRPr="00240A68">
        <w:rPr>
          <w:rFonts w:ascii="KaiTi_GB2312" w:eastAsia="PMingLiU" w:hint="eastAsia"/>
          <w:sz w:val="24"/>
          <w:szCs w:val="24"/>
          <w:lang w:eastAsia="zh-TW"/>
        </w:rPr>
        <w:t>可獲取大範圍、高精度的地表三維信息和變化信息。與其他測量技術相比</w:t>
      </w:r>
      <w:r w:rsidRPr="00240A68">
        <w:rPr>
          <w:rFonts w:ascii="KaiTi_GB2312" w:eastAsia="PMingLiU"/>
          <w:sz w:val="24"/>
          <w:szCs w:val="24"/>
          <w:lang w:eastAsia="zh-TW"/>
        </w:rPr>
        <w:t>,</w:t>
      </w:r>
      <w:proofErr w:type="spellStart"/>
      <w:r w:rsidRPr="00240A68">
        <w:rPr>
          <w:rFonts w:ascii="KaiTi_GB2312" w:eastAsia="PMingLiU"/>
          <w:sz w:val="24"/>
          <w:szCs w:val="24"/>
          <w:lang w:eastAsia="zh-TW"/>
        </w:rPr>
        <w:t>InSAR</w:t>
      </w:r>
      <w:proofErr w:type="spellEnd"/>
      <w:r w:rsidRPr="00240A68">
        <w:rPr>
          <w:rFonts w:ascii="KaiTi_GB2312" w:eastAsia="PMingLiU" w:hint="eastAsia"/>
          <w:sz w:val="24"/>
          <w:szCs w:val="24"/>
          <w:lang w:eastAsia="zh-TW"/>
        </w:rPr>
        <w:t>技術在精度、範圍、成本和應用等方面具有無可比擬的優勢，目前該技術已在地形測繪、國土資源調查、地質勘探、防災減災、火山地震監測、生物量估計等領域得到廣泛應用。</w:t>
      </w:r>
    </w:p>
    <w:p w:rsidR="00FC4885" w:rsidRPr="00A32BB8" w:rsidRDefault="00240A68" w:rsidP="00311C11">
      <w:pPr>
        <w:jc w:val="both"/>
        <w:rPr>
          <w:rFonts w:ascii="KaiTi_GB2312" w:eastAsia="KaiTi_GB2312"/>
          <w:sz w:val="24"/>
          <w:szCs w:val="24"/>
        </w:rPr>
      </w:pPr>
      <w:r w:rsidRPr="00240A68">
        <w:rPr>
          <w:rFonts w:ascii="KaiTi_GB2312" w:eastAsia="PMingLiU" w:hint="eastAsia"/>
          <w:sz w:val="24"/>
          <w:szCs w:val="24"/>
          <w:lang w:eastAsia="zh-TW"/>
        </w:rPr>
        <w:t>近年來，隨著國外</w:t>
      </w:r>
      <w:r w:rsidRPr="00240A68">
        <w:rPr>
          <w:rFonts w:ascii="KaiTi_GB2312" w:eastAsia="PMingLiU"/>
          <w:sz w:val="24"/>
          <w:szCs w:val="24"/>
          <w:lang w:eastAsia="zh-TW"/>
        </w:rPr>
        <w:t>SAR</w:t>
      </w:r>
      <w:r w:rsidRPr="00240A68">
        <w:rPr>
          <w:rFonts w:ascii="KaiTi_GB2312" w:eastAsia="PMingLiU" w:hint="eastAsia"/>
          <w:sz w:val="24"/>
          <w:szCs w:val="24"/>
          <w:lang w:eastAsia="zh-TW"/>
        </w:rPr>
        <w:t>衛星數據的開放、高分三號國產</w:t>
      </w:r>
      <w:r w:rsidRPr="00240A68">
        <w:rPr>
          <w:rFonts w:ascii="KaiTi_GB2312" w:eastAsia="PMingLiU"/>
          <w:sz w:val="24"/>
          <w:szCs w:val="24"/>
          <w:lang w:eastAsia="zh-TW"/>
        </w:rPr>
        <w:t>SAR</w:t>
      </w:r>
      <w:r w:rsidRPr="00240A68">
        <w:rPr>
          <w:rFonts w:ascii="KaiTi_GB2312" w:eastAsia="PMingLiU" w:hint="eastAsia"/>
          <w:sz w:val="24"/>
          <w:szCs w:val="24"/>
          <w:lang w:eastAsia="zh-TW"/>
        </w:rPr>
        <w:t>衛星的成功發射以及多顆國產</w:t>
      </w:r>
      <w:r w:rsidRPr="00240A68">
        <w:rPr>
          <w:rFonts w:ascii="KaiTi_GB2312" w:eastAsia="PMingLiU"/>
          <w:sz w:val="24"/>
          <w:szCs w:val="24"/>
          <w:lang w:eastAsia="zh-TW"/>
        </w:rPr>
        <w:t>SAR</w:t>
      </w:r>
      <w:r w:rsidRPr="00240A68">
        <w:rPr>
          <w:rFonts w:ascii="KaiTi_GB2312" w:eastAsia="PMingLiU" w:hint="eastAsia"/>
          <w:sz w:val="24"/>
          <w:szCs w:val="24"/>
          <w:lang w:eastAsia="zh-TW"/>
        </w:rPr>
        <w:t>衛星的立項，中國</w:t>
      </w:r>
      <w:proofErr w:type="spellStart"/>
      <w:r w:rsidRPr="00240A68">
        <w:rPr>
          <w:rFonts w:ascii="KaiTi_GB2312" w:eastAsia="PMingLiU"/>
          <w:sz w:val="24"/>
          <w:szCs w:val="24"/>
          <w:lang w:eastAsia="zh-TW"/>
        </w:rPr>
        <w:t>InSAR</w:t>
      </w:r>
      <w:proofErr w:type="spellEnd"/>
      <w:r w:rsidRPr="00240A68">
        <w:rPr>
          <w:rFonts w:ascii="KaiTi_GB2312" w:eastAsia="PMingLiU" w:hint="eastAsia"/>
          <w:sz w:val="24"/>
          <w:szCs w:val="24"/>
          <w:lang w:eastAsia="zh-TW"/>
        </w:rPr>
        <w:t>技術也步入了產業發展的高峰期。為推動</w:t>
      </w:r>
      <w:proofErr w:type="spellStart"/>
      <w:r w:rsidRPr="00240A68">
        <w:rPr>
          <w:rFonts w:ascii="KaiTi_GB2312" w:eastAsia="PMingLiU"/>
          <w:sz w:val="24"/>
          <w:szCs w:val="24"/>
          <w:lang w:eastAsia="zh-TW"/>
        </w:rPr>
        <w:t>InSAR</w:t>
      </w:r>
      <w:proofErr w:type="spellEnd"/>
      <w:r w:rsidRPr="00240A68">
        <w:rPr>
          <w:rFonts w:ascii="KaiTi_GB2312" w:eastAsia="PMingLiU" w:hint="eastAsia"/>
          <w:sz w:val="24"/>
          <w:szCs w:val="24"/>
          <w:lang w:eastAsia="zh-TW"/>
        </w:rPr>
        <w:t>技術的產學</w:t>
      </w:r>
      <w:proofErr w:type="gramStart"/>
      <w:r w:rsidRPr="00240A68">
        <w:rPr>
          <w:rFonts w:ascii="KaiTi_GB2312" w:eastAsia="PMingLiU" w:hint="eastAsia"/>
          <w:sz w:val="24"/>
          <w:szCs w:val="24"/>
          <w:lang w:eastAsia="zh-TW"/>
        </w:rPr>
        <w:t>研</w:t>
      </w:r>
      <w:proofErr w:type="gramEnd"/>
      <w:r w:rsidRPr="00240A68">
        <w:rPr>
          <w:rFonts w:ascii="KaiTi_GB2312" w:eastAsia="PMingLiU" w:hint="eastAsia"/>
          <w:sz w:val="24"/>
          <w:szCs w:val="24"/>
          <w:lang w:eastAsia="zh-TW"/>
        </w:rPr>
        <w:t>結合及加強國內</w:t>
      </w:r>
      <w:proofErr w:type="spellStart"/>
      <w:r w:rsidRPr="00240A68">
        <w:rPr>
          <w:rFonts w:ascii="KaiTi_GB2312" w:eastAsia="PMingLiU"/>
          <w:sz w:val="24"/>
          <w:szCs w:val="24"/>
          <w:lang w:eastAsia="zh-TW"/>
        </w:rPr>
        <w:t>InSAR</w:t>
      </w:r>
      <w:proofErr w:type="spellEnd"/>
      <w:r w:rsidRPr="00240A68">
        <w:rPr>
          <w:rFonts w:ascii="KaiTi_GB2312" w:eastAsia="PMingLiU" w:hint="eastAsia"/>
          <w:sz w:val="24"/>
          <w:szCs w:val="24"/>
          <w:lang w:eastAsia="zh-TW"/>
        </w:rPr>
        <w:t>從業人員的合作交流，香港中文大學太空與地球信息科學研究所、中國測繪科學研究院、深圳大學海岸帶地理環境監測國家測繪地理信息局重點實驗室、深圳市城市公共安全技術研究院將於</w:t>
      </w:r>
      <w:r w:rsidRPr="00240A68">
        <w:rPr>
          <w:rFonts w:ascii="KaiTi_GB2312" w:eastAsia="PMingLiU"/>
          <w:sz w:val="24"/>
          <w:szCs w:val="24"/>
          <w:lang w:eastAsia="zh-TW"/>
        </w:rPr>
        <w:t>2017</w:t>
      </w:r>
      <w:r w:rsidRPr="00240A68">
        <w:rPr>
          <w:rFonts w:ascii="KaiTi_GB2312" w:eastAsia="PMingLiU" w:hint="eastAsia"/>
          <w:sz w:val="24"/>
          <w:szCs w:val="24"/>
          <w:lang w:eastAsia="zh-TW"/>
        </w:rPr>
        <w:t>年</w:t>
      </w:r>
      <w:r w:rsidRPr="00240A68">
        <w:rPr>
          <w:rFonts w:ascii="KaiTi_GB2312" w:eastAsia="PMingLiU"/>
          <w:sz w:val="24"/>
          <w:szCs w:val="24"/>
          <w:lang w:eastAsia="zh-TW"/>
        </w:rPr>
        <w:t>5</w:t>
      </w:r>
      <w:r w:rsidRPr="00240A68">
        <w:rPr>
          <w:rFonts w:ascii="KaiTi_GB2312" w:eastAsia="PMingLiU" w:hint="eastAsia"/>
          <w:sz w:val="24"/>
          <w:szCs w:val="24"/>
          <w:lang w:eastAsia="zh-TW"/>
        </w:rPr>
        <w:t>月</w:t>
      </w:r>
      <w:r w:rsidRPr="00240A68">
        <w:rPr>
          <w:rFonts w:ascii="KaiTi_GB2312" w:eastAsia="PMingLiU"/>
          <w:sz w:val="24"/>
          <w:szCs w:val="24"/>
          <w:lang w:eastAsia="zh-TW"/>
        </w:rPr>
        <w:t>21</w:t>
      </w:r>
      <w:r w:rsidRPr="00240A68">
        <w:rPr>
          <w:rFonts w:ascii="KaiTi_GB2312" w:eastAsia="PMingLiU" w:hint="eastAsia"/>
          <w:sz w:val="24"/>
          <w:szCs w:val="24"/>
          <w:lang w:eastAsia="zh-TW"/>
        </w:rPr>
        <w:t>日在深圳聯合舉辦首屆“</w:t>
      </w:r>
      <w:proofErr w:type="spellStart"/>
      <w:r w:rsidRPr="00240A68">
        <w:rPr>
          <w:rFonts w:ascii="KaiTi_GB2312" w:eastAsia="PMingLiU"/>
          <w:sz w:val="24"/>
          <w:szCs w:val="24"/>
          <w:lang w:eastAsia="zh-TW"/>
        </w:rPr>
        <w:t>InSAR</w:t>
      </w:r>
      <w:proofErr w:type="spellEnd"/>
      <w:r w:rsidRPr="00240A68">
        <w:rPr>
          <w:rFonts w:ascii="KaiTi_GB2312" w:eastAsia="PMingLiU" w:hint="eastAsia"/>
          <w:sz w:val="24"/>
          <w:szCs w:val="24"/>
          <w:lang w:eastAsia="zh-TW"/>
        </w:rPr>
        <w:t>測繪應用及產業化高峰論壇”，圍繞國產</w:t>
      </w:r>
      <w:r w:rsidRPr="00240A68">
        <w:rPr>
          <w:rFonts w:ascii="KaiTi_GB2312" w:eastAsia="PMingLiU"/>
          <w:sz w:val="24"/>
          <w:szCs w:val="24"/>
          <w:lang w:eastAsia="zh-TW"/>
        </w:rPr>
        <w:t>SAR</w:t>
      </w:r>
      <w:r w:rsidRPr="00240A68">
        <w:rPr>
          <w:rFonts w:ascii="KaiTi_GB2312" w:eastAsia="PMingLiU" w:hint="eastAsia"/>
          <w:sz w:val="24"/>
          <w:szCs w:val="24"/>
          <w:lang w:eastAsia="zh-TW"/>
        </w:rPr>
        <w:t>衛星工程研製、</w:t>
      </w:r>
      <w:proofErr w:type="spellStart"/>
      <w:r w:rsidRPr="00240A68">
        <w:rPr>
          <w:rFonts w:ascii="KaiTi_GB2312" w:eastAsia="PMingLiU"/>
          <w:sz w:val="24"/>
          <w:szCs w:val="24"/>
          <w:lang w:eastAsia="zh-TW"/>
        </w:rPr>
        <w:t>InSAR</w:t>
      </w:r>
      <w:proofErr w:type="spellEnd"/>
      <w:r w:rsidRPr="00240A68">
        <w:rPr>
          <w:rFonts w:ascii="KaiTi_GB2312" w:eastAsia="PMingLiU" w:hint="eastAsia"/>
          <w:sz w:val="24"/>
          <w:szCs w:val="24"/>
          <w:lang w:eastAsia="zh-TW"/>
        </w:rPr>
        <w:t>數據處理策略及方法、地質災害監測及預警、測繪相關工程應用領域等相關議題展開研討。</w:t>
      </w:r>
    </w:p>
    <w:p w:rsidR="00C83255" w:rsidRPr="005C0AE3" w:rsidRDefault="00240A68" w:rsidP="00311C11">
      <w:pPr>
        <w:jc w:val="both"/>
        <w:rPr>
          <w:rFonts w:ascii="KaiTi_GB2312" w:eastAsia="KaiTi_GB2312"/>
          <w:b/>
          <w:sz w:val="24"/>
          <w:szCs w:val="24"/>
        </w:rPr>
      </w:pPr>
      <w:r w:rsidRPr="00240A68">
        <w:rPr>
          <w:rFonts w:ascii="KaiTi_GB2312" w:eastAsia="PMingLiU" w:hint="eastAsia"/>
          <w:b/>
          <w:sz w:val="24"/>
          <w:szCs w:val="24"/>
          <w:lang w:eastAsia="zh-TW"/>
        </w:rPr>
        <w:t>主辦單位：</w:t>
      </w:r>
    </w:p>
    <w:p w:rsidR="00C83255" w:rsidRDefault="00240A68" w:rsidP="00311C11">
      <w:pPr>
        <w:jc w:val="both"/>
        <w:rPr>
          <w:rFonts w:ascii="KaiTi_GB2312" w:eastAsia="KaiTi_GB2312"/>
          <w:sz w:val="24"/>
          <w:szCs w:val="24"/>
        </w:rPr>
      </w:pPr>
      <w:r w:rsidRPr="00240A68">
        <w:rPr>
          <w:rFonts w:ascii="KaiTi_GB2312" w:eastAsia="PMingLiU" w:hint="eastAsia"/>
          <w:sz w:val="24"/>
          <w:szCs w:val="24"/>
          <w:lang w:eastAsia="zh-TW"/>
        </w:rPr>
        <w:t>香港中文大學太空與地球信息科學研究所</w:t>
      </w:r>
    </w:p>
    <w:p w:rsidR="00C83255" w:rsidRDefault="00240A68" w:rsidP="00311C11">
      <w:pPr>
        <w:jc w:val="both"/>
        <w:rPr>
          <w:rFonts w:ascii="KaiTi_GB2312" w:eastAsia="KaiTi_GB2312"/>
          <w:sz w:val="24"/>
          <w:szCs w:val="24"/>
        </w:rPr>
      </w:pPr>
      <w:r w:rsidRPr="00240A68">
        <w:rPr>
          <w:rFonts w:ascii="KaiTi_GB2312" w:eastAsia="PMingLiU" w:hint="eastAsia"/>
          <w:sz w:val="24"/>
          <w:szCs w:val="24"/>
          <w:lang w:eastAsia="zh-TW"/>
        </w:rPr>
        <w:t>中國測繪科學研究院</w:t>
      </w:r>
    </w:p>
    <w:p w:rsidR="00C83255" w:rsidRDefault="00240A68" w:rsidP="00311C11">
      <w:pPr>
        <w:jc w:val="both"/>
        <w:rPr>
          <w:rFonts w:ascii="KaiTi_GB2312" w:eastAsia="KaiTi_GB2312"/>
          <w:sz w:val="24"/>
          <w:szCs w:val="24"/>
        </w:rPr>
      </w:pPr>
      <w:r w:rsidRPr="00240A68">
        <w:rPr>
          <w:rFonts w:ascii="KaiTi_GB2312" w:eastAsia="PMingLiU" w:hint="eastAsia"/>
          <w:sz w:val="24"/>
          <w:szCs w:val="24"/>
          <w:lang w:eastAsia="zh-TW"/>
        </w:rPr>
        <w:t>深圳大學海岸帶地理環境監測國家測繪地理信息局重點實驗室</w:t>
      </w:r>
    </w:p>
    <w:p w:rsidR="00CC604A" w:rsidRPr="00A32BB8" w:rsidRDefault="00240A68" w:rsidP="00311C11">
      <w:pPr>
        <w:jc w:val="both"/>
        <w:rPr>
          <w:rFonts w:ascii="KaiTi_GB2312" w:eastAsia="KaiTi_GB2312"/>
          <w:sz w:val="24"/>
          <w:szCs w:val="24"/>
        </w:rPr>
      </w:pPr>
      <w:r w:rsidRPr="00240A68">
        <w:rPr>
          <w:rFonts w:ascii="KaiTi_GB2312" w:eastAsia="PMingLiU" w:hint="eastAsia"/>
          <w:sz w:val="24"/>
          <w:szCs w:val="24"/>
          <w:lang w:eastAsia="zh-TW"/>
        </w:rPr>
        <w:t>深圳市城市公共安全技術研究院</w:t>
      </w:r>
    </w:p>
    <w:p w:rsidR="00C83255" w:rsidRDefault="00240A68" w:rsidP="00311C11">
      <w:pPr>
        <w:jc w:val="both"/>
        <w:rPr>
          <w:rFonts w:ascii="KaiTi_GB2312" w:eastAsia="KaiTi_GB2312"/>
          <w:b/>
          <w:sz w:val="24"/>
          <w:szCs w:val="24"/>
        </w:rPr>
      </w:pPr>
      <w:r w:rsidRPr="00240A68">
        <w:rPr>
          <w:rFonts w:ascii="KaiTi_GB2312" w:eastAsia="PMingLiU" w:hint="eastAsia"/>
          <w:b/>
          <w:sz w:val="24"/>
          <w:szCs w:val="24"/>
          <w:lang w:eastAsia="zh-TW"/>
        </w:rPr>
        <w:t>協辦單位：</w:t>
      </w:r>
    </w:p>
    <w:p w:rsidR="00C83255" w:rsidRDefault="00240A68" w:rsidP="00311C11">
      <w:pPr>
        <w:jc w:val="both"/>
        <w:rPr>
          <w:rFonts w:ascii="KaiTi_GB2312" w:eastAsia="KaiTi_GB2312"/>
          <w:sz w:val="24"/>
          <w:szCs w:val="24"/>
        </w:rPr>
      </w:pPr>
      <w:proofErr w:type="gramStart"/>
      <w:r w:rsidRPr="00240A68">
        <w:rPr>
          <w:rFonts w:ascii="KaiTi_GB2312" w:eastAsia="PMingLiU" w:hint="eastAsia"/>
          <w:sz w:val="24"/>
          <w:szCs w:val="24"/>
          <w:lang w:eastAsia="zh-TW"/>
        </w:rPr>
        <w:t>洪都天</w:t>
      </w:r>
      <w:proofErr w:type="gramEnd"/>
      <w:r w:rsidRPr="00240A68">
        <w:rPr>
          <w:rFonts w:ascii="KaiTi_GB2312" w:eastAsia="PMingLiU" w:hint="eastAsia"/>
          <w:sz w:val="24"/>
          <w:szCs w:val="24"/>
          <w:lang w:eastAsia="zh-TW"/>
        </w:rPr>
        <w:t>順（深圳）科技有限公司</w:t>
      </w:r>
    </w:p>
    <w:p w:rsidR="00444608" w:rsidRPr="00A32BB8" w:rsidRDefault="00240A68" w:rsidP="00311C11">
      <w:pPr>
        <w:jc w:val="both"/>
        <w:rPr>
          <w:rFonts w:ascii="KaiTi_GB2312" w:eastAsia="KaiTi_GB2312"/>
          <w:sz w:val="24"/>
          <w:szCs w:val="24"/>
        </w:rPr>
      </w:pPr>
      <w:r w:rsidRPr="00240A68">
        <w:rPr>
          <w:rFonts w:ascii="KaiTi_GB2312" w:eastAsia="PMingLiU" w:hint="eastAsia"/>
          <w:sz w:val="24"/>
          <w:szCs w:val="24"/>
          <w:lang w:eastAsia="zh-TW"/>
        </w:rPr>
        <w:t>香港中文大學深圳研究院城市微波遙感技術應用研究中心（籌）</w:t>
      </w:r>
    </w:p>
    <w:p w:rsidR="00C83255" w:rsidRDefault="00240A68" w:rsidP="00311C11">
      <w:pPr>
        <w:jc w:val="both"/>
        <w:rPr>
          <w:rFonts w:ascii="KaiTi_GB2312" w:eastAsia="KaiTi_GB2312"/>
          <w:b/>
          <w:sz w:val="24"/>
          <w:szCs w:val="24"/>
        </w:rPr>
      </w:pPr>
      <w:r w:rsidRPr="00240A68">
        <w:rPr>
          <w:rFonts w:ascii="KaiTi_GB2312" w:eastAsia="PMingLiU" w:hint="eastAsia"/>
          <w:b/>
          <w:sz w:val="24"/>
          <w:szCs w:val="24"/>
          <w:lang w:eastAsia="zh-TW"/>
        </w:rPr>
        <w:t>出席嘉賓（待增加）：</w:t>
      </w:r>
    </w:p>
    <w:p w:rsidR="00B64778" w:rsidRPr="00B64778" w:rsidRDefault="00240A68" w:rsidP="00311C11">
      <w:pPr>
        <w:jc w:val="both"/>
        <w:rPr>
          <w:rFonts w:ascii="KaiTi_GB2312" w:eastAsia="KaiTi_GB2312"/>
          <w:sz w:val="24"/>
          <w:szCs w:val="24"/>
        </w:rPr>
      </w:pPr>
      <w:r w:rsidRPr="00240A68">
        <w:rPr>
          <w:rFonts w:ascii="KaiTi_GB2312" w:eastAsia="PMingLiU" w:hint="eastAsia"/>
          <w:sz w:val="24"/>
          <w:szCs w:val="24"/>
          <w:lang w:eastAsia="zh-TW"/>
        </w:rPr>
        <w:t>徐冠華</w:t>
      </w:r>
      <w:r w:rsidRPr="00240A68">
        <w:rPr>
          <w:rFonts w:ascii="KaiTi_GB2312" w:eastAsia="PMingLiU"/>
          <w:sz w:val="24"/>
          <w:szCs w:val="24"/>
          <w:lang w:eastAsia="zh-TW"/>
        </w:rPr>
        <w:t xml:space="preserve">    </w:t>
      </w:r>
      <w:r w:rsidRPr="00240A68">
        <w:rPr>
          <w:rFonts w:ascii="KaiTi_GB2312" w:eastAsia="PMingLiU" w:hint="eastAsia"/>
          <w:sz w:val="24"/>
          <w:szCs w:val="24"/>
          <w:lang w:eastAsia="zh-TW"/>
        </w:rPr>
        <w:t>中國科學院院士，原科技</w:t>
      </w:r>
      <w:proofErr w:type="gramStart"/>
      <w:r w:rsidRPr="00240A68">
        <w:rPr>
          <w:rFonts w:ascii="KaiTi_GB2312" w:eastAsia="PMingLiU" w:hint="eastAsia"/>
          <w:sz w:val="24"/>
          <w:szCs w:val="24"/>
          <w:lang w:eastAsia="zh-TW"/>
        </w:rPr>
        <w:t>部</w:t>
      </w:r>
      <w:proofErr w:type="gramEnd"/>
      <w:r w:rsidRPr="00240A68">
        <w:rPr>
          <w:rFonts w:ascii="KaiTi_GB2312" w:eastAsia="PMingLiU" w:hint="eastAsia"/>
          <w:sz w:val="24"/>
          <w:szCs w:val="24"/>
          <w:lang w:eastAsia="zh-TW"/>
        </w:rPr>
        <w:t>部長</w:t>
      </w:r>
    </w:p>
    <w:p w:rsidR="00370652" w:rsidRDefault="00240A68" w:rsidP="00311C11">
      <w:pPr>
        <w:jc w:val="both"/>
        <w:rPr>
          <w:rFonts w:ascii="KaiTi_GB2312" w:eastAsia="KaiTi_GB2312"/>
          <w:sz w:val="24"/>
          <w:szCs w:val="24"/>
        </w:rPr>
      </w:pPr>
      <w:proofErr w:type="gramStart"/>
      <w:r w:rsidRPr="00240A68">
        <w:rPr>
          <w:rFonts w:ascii="KaiTi_GB2312" w:eastAsia="PMingLiU" w:hint="eastAsia"/>
          <w:sz w:val="24"/>
          <w:szCs w:val="24"/>
          <w:lang w:eastAsia="zh-TW"/>
        </w:rPr>
        <w:t>李朋德</w:t>
      </w:r>
      <w:proofErr w:type="gramEnd"/>
      <w:r w:rsidRPr="00240A68">
        <w:rPr>
          <w:rFonts w:ascii="KaiTi_GB2312" w:eastAsia="PMingLiU"/>
          <w:sz w:val="24"/>
          <w:szCs w:val="24"/>
          <w:lang w:eastAsia="zh-TW"/>
        </w:rPr>
        <w:t xml:space="preserve">    </w:t>
      </w:r>
      <w:r w:rsidRPr="00240A68">
        <w:rPr>
          <w:rFonts w:ascii="KaiTi_GB2312" w:eastAsia="PMingLiU" w:hint="eastAsia"/>
          <w:sz w:val="24"/>
          <w:szCs w:val="24"/>
          <w:lang w:eastAsia="zh-TW"/>
        </w:rPr>
        <w:t>國家測繪地理信息局副局長</w:t>
      </w:r>
    </w:p>
    <w:p w:rsidR="00370652" w:rsidRDefault="00240A68" w:rsidP="00311C11">
      <w:pPr>
        <w:jc w:val="both"/>
        <w:rPr>
          <w:rFonts w:ascii="KaiTi_GB2312" w:eastAsia="KaiTi_GB2312"/>
          <w:sz w:val="24"/>
          <w:szCs w:val="24"/>
        </w:rPr>
      </w:pPr>
      <w:r w:rsidRPr="00240A68">
        <w:rPr>
          <w:rFonts w:ascii="KaiTi_GB2312" w:eastAsia="PMingLiU" w:hint="eastAsia"/>
          <w:sz w:val="24"/>
          <w:szCs w:val="24"/>
          <w:lang w:eastAsia="zh-TW"/>
        </w:rPr>
        <w:t>李加洪</w:t>
      </w:r>
      <w:r w:rsidRPr="00240A68">
        <w:rPr>
          <w:rFonts w:ascii="KaiTi_GB2312" w:eastAsia="PMingLiU"/>
          <w:sz w:val="24"/>
          <w:szCs w:val="24"/>
          <w:lang w:eastAsia="zh-TW"/>
        </w:rPr>
        <w:t xml:space="preserve">    </w:t>
      </w:r>
      <w:r w:rsidRPr="00240A68">
        <w:rPr>
          <w:rFonts w:ascii="KaiTi_GB2312" w:eastAsia="PMingLiU" w:hint="eastAsia"/>
          <w:sz w:val="24"/>
          <w:szCs w:val="24"/>
          <w:lang w:eastAsia="zh-TW"/>
        </w:rPr>
        <w:t>國家遙感中心總工程師</w:t>
      </w:r>
    </w:p>
    <w:p w:rsidR="001757EA" w:rsidRDefault="00240A68" w:rsidP="00311C11">
      <w:pPr>
        <w:jc w:val="both"/>
        <w:rPr>
          <w:rFonts w:ascii="KaiTi_GB2312" w:eastAsia="KaiTi_GB2312"/>
          <w:b/>
          <w:sz w:val="24"/>
          <w:szCs w:val="24"/>
        </w:rPr>
      </w:pPr>
      <w:r w:rsidRPr="00240A68">
        <w:rPr>
          <w:rFonts w:ascii="KaiTi_GB2312" w:eastAsia="PMingLiU" w:hint="eastAsia"/>
          <w:b/>
          <w:sz w:val="24"/>
          <w:szCs w:val="24"/>
          <w:lang w:eastAsia="zh-TW"/>
        </w:rPr>
        <w:t>參與單位：</w:t>
      </w:r>
    </w:p>
    <w:p w:rsidR="00EB5148" w:rsidRDefault="00240A68" w:rsidP="00311C11">
      <w:pPr>
        <w:jc w:val="both"/>
        <w:rPr>
          <w:rFonts w:ascii="KaiTi_GB2312" w:eastAsia="KaiTi_GB2312"/>
          <w:b/>
          <w:sz w:val="24"/>
          <w:szCs w:val="24"/>
        </w:rPr>
      </w:pPr>
      <w:r w:rsidRPr="00240A68">
        <w:rPr>
          <w:rFonts w:ascii="KaiTi_GB2312" w:eastAsia="PMingLiU" w:hint="eastAsia"/>
          <w:sz w:val="24"/>
          <w:szCs w:val="24"/>
          <w:lang w:eastAsia="zh-TW"/>
        </w:rPr>
        <w:t>各省市自治區測繪相關單位、企業、科</w:t>
      </w:r>
      <w:proofErr w:type="gramStart"/>
      <w:r w:rsidRPr="00240A68">
        <w:rPr>
          <w:rFonts w:ascii="KaiTi_GB2312" w:eastAsia="PMingLiU" w:hint="eastAsia"/>
          <w:sz w:val="24"/>
          <w:szCs w:val="24"/>
          <w:lang w:eastAsia="zh-TW"/>
        </w:rPr>
        <w:t>研</w:t>
      </w:r>
      <w:proofErr w:type="gramEnd"/>
      <w:r w:rsidRPr="00240A68">
        <w:rPr>
          <w:rFonts w:ascii="KaiTi_GB2312" w:eastAsia="PMingLiU" w:hint="eastAsia"/>
          <w:sz w:val="24"/>
          <w:szCs w:val="24"/>
          <w:lang w:eastAsia="zh-TW"/>
        </w:rPr>
        <w:t>院所和高校等。</w:t>
      </w:r>
    </w:p>
    <w:p w:rsidR="00804CE0" w:rsidRDefault="00804CE0" w:rsidP="00311C11">
      <w:pPr>
        <w:jc w:val="both"/>
        <w:rPr>
          <w:rFonts w:ascii="KaiTi_GB2312" w:eastAsia="KaiTi_GB2312"/>
          <w:b/>
          <w:sz w:val="24"/>
          <w:szCs w:val="24"/>
        </w:rPr>
      </w:pPr>
    </w:p>
    <w:p w:rsidR="008C4149" w:rsidRPr="00A32BB8" w:rsidRDefault="00240A68" w:rsidP="00311C11">
      <w:pPr>
        <w:jc w:val="both"/>
        <w:rPr>
          <w:rFonts w:ascii="KaiTi_GB2312" w:eastAsia="KaiTi_GB2312"/>
          <w:b/>
          <w:sz w:val="24"/>
          <w:szCs w:val="24"/>
        </w:rPr>
      </w:pPr>
      <w:r w:rsidRPr="00240A68">
        <w:rPr>
          <w:rFonts w:ascii="KaiTi_GB2312" w:eastAsia="PMingLiU" w:hint="eastAsia"/>
          <w:b/>
          <w:sz w:val="24"/>
          <w:szCs w:val="24"/>
          <w:lang w:eastAsia="zh-TW"/>
        </w:rPr>
        <w:t>會議議程：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619"/>
        <w:gridCol w:w="1438"/>
        <w:gridCol w:w="4853"/>
        <w:gridCol w:w="984"/>
      </w:tblGrid>
      <w:tr w:rsidR="002B7E0E" w:rsidRPr="00A32BB8" w:rsidTr="00FC13B1">
        <w:tc>
          <w:tcPr>
            <w:tcW w:w="2075" w:type="dxa"/>
            <w:gridSpan w:val="2"/>
          </w:tcPr>
          <w:p w:rsidR="002B7E0E" w:rsidRPr="00A32BB8" w:rsidRDefault="00240A68" w:rsidP="003C29EE">
            <w:pPr>
              <w:jc w:val="center"/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1438" w:type="dxa"/>
          </w:tcPr>
          <w:p w:rsidR="002B7E0E" w:rsidRPr="00A32BB8" w:rsidRDefault="00240A68" w:rsidP="003C29EE">
            <w:pPr>
              <w:jc w:val="center"/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地點</w:t>
            </w:r>
          </w:p>
        </w:tc>
        <w:tc>
          <w:tcPr>
            <w:tcW w:w="4853" w:type="dxa"/>
          </w:tcPr>
          <w:p w:rsidR="002B7E0E" w:rsidRPr="00A32BB8" w:rsidRDefault="00240A68" w:rsidP="003C29EE">
            <w:pPr>
              <w:jc w:val="center"/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事項</w:t>
            </w:r>
          </w:p>
        </w:tc>
        <w:tc>
          <w:tcPr>
            <w:tcW w:w="984" w:type="dxa"/>
          </w:tcPr>
          <w:p w:rsidR="002B7E0E" w:rsidRPr="00A32BB8" w:rsidRDefault="00240A68" w:rsidP="003C29EE">
            <w:pPr>
              <w:jc w:val="center"/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主持人</w:t>
            </w:r>
          </w:p>
        </w:tc>
      </w:tr>
      <w:tr w:rsidR="00FC13B1" w:rsidRPr="00A32BB8" w:rsidTr="00FC13B1">
        <w:tc>
          <w:tcPr>
            <w:tcW w:w="456" w:type="dxa"/>
            <w:vMerge w:val="restart"/>
          </w:tcPr>
          <w:p w:rsidR="00FC13B1" w:rsidRDefault="00FC13B1" w:rsidP="009D497D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FC13B1" w:rsidRDefault="00FC13B1" w:rsidP="009D497D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FC13B1" w:rsidRDefault="00FC13B1" w:rsidP="009D497D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FC13B1" w:rsidRDefault="00FC13B1" w:rsidP="009D497D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FC13B1" w:rsidRDefault="00FC13B1" w:rsidP="009D497D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FC13B1" w:rsidRDefault="00FC13B1" w:rsidP="009D497D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FC13B1" w:rsidRDefault="00FC13B1" w:rsidP="009D497D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FC13B1" w:rsidRDefault="00FC13B1" w:rsidP="009D497D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FC13B1" w:rsidRDefault="00FC13B1" w:rsidP="009D497D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FC13B1" w:rsidRDefault="00FC13B1" w:rsidP="009D497D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FC13B1" w:rsidRDefault="00FC13B1" w:rsidP="009D497D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FC13B1" w:rsidRDefault="00FC13B1" w:rsidP="009D497D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FC13B1" w:rsidRDefault="00FC13B1" w:rsidP="009D497D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FC13B1" w:rsidRDefault="00FC13B1" w:rsidP="009D497D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FC13B1" w:rsidRDefault="00FC13B1" w:rsidP="009D497D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FC13B1" w:rsidRDefault="00FC13B1" w:rsidP="009D497D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FC13B1" w:rsidRDefault="00FC13B1" w:rsidP="009D497D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FC13B1" w:rsidRDefault="00240A68" w:rsidP="009D497D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5</w:t>
            </w: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月</w:t>
            </w: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21</w:t>
            </w: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1619" w:type="dxa"/>
          </w:tcPr>
          <w:p w:rsidR="00FC13B1" w:rsidRPr="00A32BB8" w:rsidRDefault="00240A68" w:rsidP="009D497D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8:30-9:00</w:t>
            </w:r>
          </w:p>
        </w:tc>
        <w:tc>
          <w:tcPr>
            <w:tcW w:w="1438" w:type="dxa"/>
          </w:tcPr>
          <w:p w:rsidR="00FC13B1" w:rsidRPr="00A32BB8" w:rsidRDefault="00240A68" w:rsidP="003C29EE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深圳市五洲賓館</w:t>
            </w:r>
          </w:p>
        </w:tc>
        <w:tc>
          <w:tcPr>
            <w:tcW w:w="4853" w:type="dxa"/>
          </w:tcPr>
          <w:p w:rsidR="00FC13B1" w:rsidRPr="00A32BB8" w:rsidRDefault="00240A68" w:rsidP="003C29EE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簽到</w:t>
            </w:r>
          </w:p>
        </w:tc>
        <w:tc>
          <w:tcPr>
            <w:tcW w:w="984" w:type="dxa"/>
          </w:tcPr>
          <w:p w:rsidR="00FC13B1" w:rsidRPr="00A32BB8" w:rsidRDefault="00FC13B1" w:rsidP="003C29EE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FC13B1" w:rsidRPr="00A32BB8" w:rsidTr="00FC13B1">
        <w:tc>
          <w:tcPr>
            <w:tcW w:w="456" w:type="dxa"/>
            <w:vMerge/>
          </w:tcPr>
          <w:p w:rsidR="00FC13B1" w:rsidRPr="00A32BB8" w:rsidRDefault="00FC13B1" w:rsidP="003C29EE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8894" w:type="dxa"/>
            <w:gridSpan w:val="4"/>
          </w:tcPr>
          <w:p w:rsidR="00FC13B1" w:rsidRPr="00A32BB8" w:rsidRDefault="00240A68" w:rsidP="003D4217">
            <w:pPr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一、論壇開幕式</w:t>
            </w:r>
          </w:p>
        </w:tc>
      </w:tr>
      <w:tr w:rsidR="005742AF" w:rsidRPr="00A32BB8" w:rsidTr="005906DE">
        <w:trPr>
          <w:trHeight w:val="954"/>
        </w:trPr>
        <w:tc>
          <w:tcPr>
            <w:tcW w:w="456" w:type="dxa"/>
            <w:vMerge/>
          </w:tcPr>
          <w:p w:rsidR="005742AF" w:rsidRPr="00A32BB8" w:rsidRDefault="005742AF" w:rsidP="001457C9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619" w:type="dxa"/>
          </w:tcPr>
          <w:p w:rsidR="005742AF" w:rsidRDefault="005742AF" w:rsidP="005742AF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5742AF" w:rsidRPr="00A32BB8" w:rsidRDefault="00240A68" w:rsidP="005742AF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9:00-9:30</w:t>
            </w:r>
          </w:p>
        </w:tc>
        <w:tc>
          <w:tcPr>
            <w:tcW w:w="1438" w:type="dxa"/>
          </w:tcPr>
          <w:p w:rsidR="005742AF" w:rsidRPr="00A32BB8" w:rsidRDefault="00240A68" w:rsidP="001457C9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深圳市五洲賓館</w:t>
            </w:r>
          </w:p>
        </w:tc>
        <w:tc>
          <w:tcPr>
            <w:tcW w:w="4853" w:type="dxa"/>
          </w:tcPr>
          <w:p w:rsidR="005742AF" w:rsidRDefault="005742AF" w:rsidP="001457C9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5742AF" w:rsidRPr="00A32BB8" w:rsidRDefault="00240A68" w:rsidP="001457C9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領導致辭</w:t>
            </w:r>
          </w:p>
        </w:tc>
        <w:tc>
          <w:tcPr>
            <w:tcW w:w="984" w:type="dxa"/>
          </w:tcPr>
          <w:p w:rsidR="005742AF" w:rsidRPr="00A32BB8" w:rsidRDefault="00240A68" w:rsidP="001457C9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林琿</w:t>
            </w:r>
          </w:p>
        </w:tc>
      </w:tr>
      <w:tr w:rsidR="00FC13B1" w:rsidRPr="00A32BB8" w:rsidTr="00FC13B1">
        <w:tc>
          <w:tcPr>
            <w:tcW w:w="456" w:type="dxa"/>
            <w:vMerge/>
          </w:tcPr>
          <w:p w:rsidR="00FC13B1" w:rsidRPr="00A32BB8" w:rsidRDefault="00FC13B1" w:rsidP="001457C9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619" w:type="dxa"/>
          </w:tcPr>
          <w:p w:rsidR="00FC13B1" w:rsidRPr="00A32BB8" w:rsidRDefault="00240A68" w:rsidP="001457C9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9:30-10:30</w:t>
            </w:r>
          </w:p>
        </w:tc>
        <w:tc>
          <w:tcPr>
            <w:tcW w:w="7275" w:type="dxa"/>
            <w:gridSpan w:val="3"/>
          </w:tcPr>
          <w:p w:rsidR="00FC13B1" w:rsidRPr="00A32BB8" w:rsidRDefault="00240A68" w:rsidP="001457C9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proofErr w:type="gramStart"/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茶歇</w:t>
            </w:r>
            <w:proofErr w:type="gramEnd"/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、交流</w:t>
            </w:r>
          </w:p>
        </w:tc>
      </w:tr>
      <w:tr w:rsidR="00FC13B1" w:rsidRPr="00A32BB8" w:rsidTr="00FC13B1">
        <w:tc>
          <w:tcPr>
            <w:tcW w:w="456" w:type="dxa"/>
            <w:vMerge/>
          </w:tcPr>
          <w:p w:rsidR="00FC13B1" w:rsidRPr="00A32BB8" w:rsidRDefault="00FC13B1" w:rsidP="001457C9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8894" w:type="dxa"/>
            <w:gridSpan w:val="4"/>
          </w:tcPr>
          <w:p w:rsidR="00FC13B1" w:rsidRPr="00A32BB8" w:rsidRDefault="00240A68" w:rsidP="001457C9">
            <w:pPr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二、論壇主旨報告</w:t>
            </w:r>
          </w:p>
        </w:tc>
      </w:tr>
      <w:tr w:rsidR="008A3291" w:rsidRPr="00A32BB8" w:rsidTr="00FC13B1">
        <w:trPr>
          <w:trHeight w:val="726"/>
        </w:trPr>
        <w:tc>
          <w:tcPr>
            <w:tcW w:w="456" w:type="dxa"/>
            <w:vMerge/>
          </w:tcPr>
          <w:p w:rsidR="008A3291" w:rsidRPr="00A32BB8" w:rsidRDefault="008A3291" w:rsidP="001457C9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:rsidR="008A3291" w:rsidRPr="00A32BB8" w:rsidRDefault="00240A68" w:rsidP="00506EBC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10:30-11:00</w:t>
            </w:r>
          </w:p>
        </w:tc>
        <w:tc>
          <w:tcPr>
            <w:tcW w:w="1438" w:type="dxa"/>
            <w:vMerge w:val="restart"/>
          </w:tcPr>
          <w:p w:rsidR="00BD5F66" w:rsidRDefault="00BD5F66" w:rsidP="001457C9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BD5F66" w:rsidRDefault="00BD5F66" w:rsidP="001457C9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BD5F66" w:rsidRDefault="00BD5F66" w:rsidP="001457C9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BD5F66" w:rsidRDefault="00BD5F66" w:rsidP="001457C9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BD5F66" w:rsidRDefault="00BD5F66" w:rsidP="001457C9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BD5F66" w:rsidRDefault="00BD5F66" w:rsidP="001457C9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8A3291" w:rsidRPr="00A32BB8" w:rsidRDefault="00240A68" w:rsidP="001457C9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深圳市五洲賓館</w:t>
            </w:r>
          </w:p>
        </w:tc>
        <w:tc>
          <w:tcPr>
            <w:tcW w:w="4853" w:type="dxa"/>
          </w:tcPr>
          <w:p w:rsidR="008A3291" w:rsidRPr="008863E8" w:rsidRDefault="00240A68" w:rsidP="00D849EE">
            <w:pPr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報告人：</w:t>
            </w:r>
          </w:p>
          <w:p w:rsidR="00904356" w:rsidRDefault="00240A68" w:rsidP="006544F0">
            <w:pPr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倪紹文</w:t>
            </w:r>
            <w:r w:rsidR="008A3291">
              <w:rPr>
                <w:rFonts w:ascii="KaiTi_GB2312" w:eastAsia="KaiTi_GB2312" w:hint="eastAsia"/>
                <w:sz w:val="24"/>
                <w:szCs w:val="24"/>
              </w:rPr>
              <w:t xml:space="preserve">   </w:t>
            </w:r>
          </w:p>
          <w:p w:rsidR="008A3291" w:rsidRPr="00A32BB8" w:rsidRDefault="00240A68" w:rsidP="006544F0">
            <w:pPr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深圳市城市公共安全技術研究院院長</w:t>
            </w:r>
          </w:p>
        </w:tc>
        <w:tc>
          <w:tcPr>
            <w:tcW w:w="984" w:type="dxa"/>
            <w:vMerge w:val="restart"/>
          </w:tcPr>
          <w:p w:rsidR="008A3291" w:rsidRDefault="008A3291" w:rsidP="00131D4E">
            <w:pPr>
              <w:jc w:val="center"/>
              <w:textAlignment w:val="center"/>
              <w:rPr>
                <w:rFonts w:ascii="KaiTi_GB2312" w:eastAsia="KaiTi_GB2312"/>
                <w:sz w:val="24"/>
                <w:szCs w:val="24"/>
              </w:rPr>
            </w:pPr>
          </w:p>
          <w:p w:rsidR="008A3291" w:rsidRDefault="008A3291" w:rsidP="00131D4E">
            <w:pPr>
              <w:jc w:val="center"/>
              <w:textAlignment w:val="center"/>
              <w:rPr>
                <w:rFonts w:ascii="KaiTi_GB2312" w:eastAsia="KaiTi_GB2312"/>
                <w:sz w:val="24"/>
                <w:szCs w:val="24"/>
              </w:rPr>
            </w:pPr>
          </w:p>
          <w:p w:rsidR="008A3291" w:rsidRDefault="008A3291" w:rsidP="00131D4E">
            <w:pPr>
              <w:jc w:val="center"/>
              <w:textAlignment w:val="center"/>
              <w:rPr>
                <w:rFonts w:ascii="KaiTi_GB2312" w:eastAsia="KaiTi_GB2312"/>
                <w:sz w:val="24"/>
                <w:szCs w:val="24"/>
              </w:rPr>
            </w:pPr>
          </w:p>
          <w:p w:rsidR="008A3291" w:rsidRDefault="008A3291" w:rsidP="00131D4E">
            <w:pPr>
              <w:jc w:val="center"/>
              <w:textAlignment w:val="center"/>
              <w:rPr>
                <w:rFonts w:ascii="KaiTi_GB2312" w:eastAsia="KaiTi_GB2312"/>
                <w:sz w:val="24"/>
                <w:szCs w:val="24"/>
              </w:rPr>
            </w:pPr>
          </w:p>
          <w:p w:rsidR="008A3291" w:rsidRDefault="008A3291" w:rsidP="00131D4E">
            <w:pPr>
              <w:jc w:val="center"/>
              <w:textAlignment w:val="center"/>
              <w:rPr>
                <w:rFonts w:ascii="KaiTi_GB2312" w:eastAsia="KaiTi_GB2312"/>
                <w:sz w:val="24"/>
                <w:szCs w:val="24"/>
              </w:rPr>
            </w:pPr>
          </w:p>
          <w:p w:rsidR="008A3291" w:rsidRDefault="008A3291" w:rsidP="00131D4E">
            <w:pPr>
              <w:jc w:val="center"/>
              <w:textAlignment w:val="center"/>
              <w:rPr>
                <w:rFonts w:ascii="KaiTi_GB2312" w:eastAsia="KaiTi_GB2312"/>
                <w:sz w:val="24"/>
                <w:szCs w:val="24"/>
              </w:rPr>
            </w:pPr>
          </w:p>
          <w:p w:rsidR="008A3291" w:rsidRDefault="008A3291" w:rsidP="00131D4E">
            <w:pPr>
              <w:jc w:val="center"/>
              <w:textAlignment w:val="center"/>
              <w:rPr>
                <w:rFonts w:ascii="KaiTi_GB2312" w:eastAsia="KaiTi_GB2312"/>
                <w:sz w:val="24"/>
                <w:szCs w:val="24"/>
              </w:rPr>
            </w:pPr>
          </w:p>
          <w:p w:rsidR="008A3291" w:rsidRPr="00A32BB8" w:rsidRDefault="00240A68" w:rsidP="00FC13B1">
            <w:pPr>
              <w:textAlignment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李清泉</w:t>
            </w:r>
          </w:p>
        </w:tc>
      </w:tr>
      <w:tr w:rsidR="008A3291" w:rsidRPr="00A32BB8" w:rsidTr="00FC13B1">
        <w:trPr>
          <w:trHeight w:val="726"/>
        </w:trPr>
        <w:tc>
          <w:tcPr>
            <w:tcW w:w="456" w:type="dxa"/>
            <w:vMerge/>
          </w:tcPr>
          <w:p w:rsidR="008A3291" w:rsidRPr="00A32BB8" w:rsidRDefault="008A3291" w:rsidP="001457C9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8A3291" w:rsidRPr="00A32BB8" w:rsidRDefault="008A3291" w:rsidP="001457C9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8A3291" w:rsidRPr="00A32BB8" w:rsidRDefault="008A3291" w:rsidP="001457C9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4853" w:type="dxa"/>
          </w:tcPr>
          <w:p w:rsidR="008A3291" w:rsidRDefault="00240A68" w:rsidP="00AB79D9">
            <w:pPr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報告題目：</w:t>
            </w:r>
          </w:p>
          <w:p w:rsidR="008A3291" w:rsidRPr="00A32BB8" w:rsidRDefault="00240A68" w:rsidP="00AB79D9">
            <w:pPr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基於</w:t>
            </w: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PSP-</w:t>
            </w:r>
            <w:proofErr w:type="spellStart"/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InSAR</w:t>
            </w:r>
            <w:proofErr w:type="spellEnd"/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技術的深圳市基礎設施</w:t>
            </w:r>
            <w:proofErr w:type="gramStart"/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沉</w:t>
            </w:r>
            <w:proofErr w:type="gramEnd"/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降監測成果介紹</w:t>
            </w:r>
          </w:p>
        </w:tc>
        <w:tc>
          <w:tcPr>
            <w:tcW w:w="984" w:type="dxa"/>
            <w:vMerge/>
          </w:tcPr>
          <w:p w:rsidR="008A3291" w:rsidRPr="00A32BB8" w:rsidRDefault="008A3291" w:rsidP="001457C9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8A3291" w:rsidRPr="00A32BB8" w:rsidTr="00FC13B1">
        <w:trPr>
          <w:trHeight w:val="449"/>
        </w:trPr>
        <w:tc>
          <w:tcPr>
            <w:tcW w:w="456" w:type="dxa"/>
            <w:vMerge/>
          </w:tcPr>
          <w:p w:rsidR="008A3291" w:rsidRPr="00A32BB8" w:rsidRDefault="008A3291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:rsidR="008A3291" w:rsidRPr="00A32BB8" w:rsidRDefault="00240A68" w:rsidP="00506EBC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11:00-11:30</w:t>
            </w:r>
          </w:p>
        </w:tc>
        <w:tc>
          <w:tcPr>
            <w:tcW w:w="1438" w:type="dxa"/>
            <w:vMerge/>
          </w:tcPr>
          <w:p w:rsidR="008A3291" w:rsidRPr="00A32BB8" w:rsidRDefault="008A3291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4853" w:type="dxa"/>
          </w:tcPr>
          <w:p w:rsidR="008A3291" w:rsidRDefault="00240A68" w:rsidP="00B556D5">
            <w:pPr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報告人：</w:t>
            </w:r>
          </w:p>
          <w:p w:rsidR="00904356" w:rsidRDefault="00240A68" w:rsidP="00B556D5">
            <w:pPr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張慶君</w:t>
            </w:r>
            <w:r w:rsidR="008A3291">
              <w:rPr>
                <w:rFonts w:ascii="KaiTi_GB2312" w:eastAsia="KaiTi_GB2312" w:hint="eastAsia"/>
                <w:sz w:val="24"/>
                <w:szCs w:val="24"/>
              </w:rPr>
              <w:t xml:space="preserve">   </w:t>
            </w:r>
          </w:p>
          <w:p w:rsidR="008A3291" w:rsidRPr="00495CEA" w:rsidRDefault="00240A68" w:rsidP="00764865">
            <w:pPr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航天科技集團公司第五研究院載人飛船副總設計師</w:t>
            </w: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 xml:space="preserve"> </w:t>
            </w: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資源系列衛星的總設計師和總指揮高分三號衛星總指揮</w:t>
            </w:r>
          </w:p>
        </w:tc>
        <w:tc>
          <w:tcPr>
            <w:tcW w:w="984" w:type="dxa"/>
            <w:vMerge/>
          </w:tcPr>
          <w:p w:rsidR="008A3291" w:rsidRPr="00A32BB8" w:rsidRDefault="008A3291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8A3291" w:rsidRPr="00A32BB8" w:rsidTr="00FC13B1">
        <w:trPr>
          <w:trHeight w:val="449"/>
        </w:trPr>
        <w:tc>
          <w:tcPr>
            <w:tcW w:w="456" w:type="dxa"/>
            <w:vMerge/>
          </w:tcPr>
          <w:p w:rsidR="008A3291" w:rsidRPr="00A32BB8" w:rsidRDefault="008A3291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8A3291" w:rsidRPr="00A32BB8" w:rsidRDefault="008A3291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8A3291" w:rsidRPr="00A32BB8" w:rsidRDefault="008A3291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4853" w:type="dxa"/>
          </w:tcPr>
          <w:p w:rsidR="008A3291" w:rsidRDefault="00240A68" w:rsidP="00B556D5">
            <w:pPr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報告題目：</w:t>
            </w:r>
          </w:p>
          <w:p w:rsidR="008A3291" w:rsidRPr="00A32BB8" w:rsidRDefault="00240A68" w:rsidP="00B556D5">
            <w:pPr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中國新一代合成孔徑雷達衛星</w:t>
            </w: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-</w:t>
            </w: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高分三號衛星技術特點及應用</w:t>
            </w:r>
          </w:p>
        </w:tc>
        <w:tc>
          <w:tcPr>
            <w:tcW w:w="984" w:type="dxa"/>
            <w:vMerge/>
          </w:tcPr>
          <w:p w:rsidR="008A3291" w:rsidRPr="00A32BB8" w:rsidRDefault="008A3291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8A3291" w:rsidRPr="00A32BB8" w:rsidTr="00FC13B1">
        <w:trPr>
          <w:trHeight w:val="449"/>
        </w:trPr>
        <w:tc>
          <w:tcPr>
            <w:tcW w:w="456" w:type="dxa"/>
            <w:vMerge/>
          </w:tcPr>
          <w:p w:rsidR="008A3291" w:rsidRPr="00A32BB8" w:rsidRDefault="008A3291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:rsidR="008A3291" w:rsidRPr="00A32BB8" w:rsidRDefault="00240A68" w:rsidP="00506EBC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11:30-12:00</w:t>
            </w:r>
          </w:p>
        </w:tc>
        <w:tc>
          <w:tcPr>
            <w:tcW w:w="1438" w:type="dxa"/>
            <w:vMerge/>
          </w:tcPr>
          <w:p w:rsidR="008A3291" w:rsidRPr="00A32BB8" w:rsidRDefault="008A3291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4853" w:type="dxa"/>
          </w:tcPr>
          <w:p w:rsidR="008A3291" w:rsidRPr="0024044E" w:rsidRDefault="00240A68" w:rsidP="00B556D5">
            <w:pPr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報告人：</w:t>
            </w:r>
          </w:p>
          <w:p w:rsidR="00030BF9" w:rsidRDefault="00240A68" w:rsidP="00B556D5">
            <w:pPr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張永紅</w:t>
            </w:r>
            <w:r w:rsidR="008A3291">
              <w:rPr>
                <w:rFonts w:ascii="KaiTi_GB2312" w:eastAsia="KaiTi_GB2312" w:hint="eastAsia"/>
                <w:sz w:val="24"/>
                <w:szCs w:val="24"/>
              </w:rPr>
              <w:t xml:space="preserve">   </w:t>
            </w:r>
          </w:p>
          <w:p w:rsidR="008A3291" w:rsidRPr="00A32BB8" w:rsidRDefault="00240A68" w:rsidP="00B556D5">
            <w:pPr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中國測繪科學研究院研究員</w:t>
            </w:r>
          </w:p>
        </w:tc>
        <w:tc>
          <w:tcPr>
            <w:tcW w:w="984" w:type="dxa"/>
            <w:vMerge/>
          </w:tcPr>
          <w:p w:rsidR="008A3291" w:rsidRPr="00A32BB8" w:rsidRDefault="008A3291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8A3291" w:rsidRPr="00A32BB8" w:rsidTr="00FC13B1">
        <w:trPr>
          <w:trHeight w:val="449"/>
        </w:trPr>
        <w:tc>
          <w:tcPr>
            <w:tcW w:w="456" w:type="dxa"/>
            <w:vMerge/>
          </w:tcPr>
          <w:p w:rsidR="008A3291" w:rsidRPr="00A32BB8" w:rsidRDefault="008A3291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8A3291" w:rsidRPr="00A32BB8" w:rsidRDefault="008A3291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8A3291" w:rsidRPr="00A32BB8" w:rsidRDefault="008A3291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4853" w:type="dxa"/>
          </w:tcPr>
          <w:p w:rsidR="008A3291" w:rsidRPr="0024044E" w:rsidRDefault="00240A68" w:rsidP="00B556D5">
            <w:pPr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報告題目：</w:t>
            </w:r>
          </w:p>
          <w:p w:rsidR="008A3291" w:rsidRPr="00A32BB8" w:rsidRDefault="00240A68" w:rsidP="00B556D5">
            <w:pPr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大區域地面</w:t>
            </w:r>
            <w:proofErr w:type="gramStart"/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沉</w:t>
            </w:r>
            <w:proofErr w:type="gramEnd"/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降</w:t>
            </w:r>
            <w:proofErr w:type="spellStart"/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InSAR</w:t>
            </w:r>
            <w:proofErr w:type="spellEnd"/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監測技術及應用</w:t>
            </w:r>
          </w:p>
        </w:tc>
        <w:tc>
          <w:tcPr>
            <w:tcW w:w="984" w:type="dxa"/>
            <w:vMerge/>
          </w:tcPr>
          <w:p w:rsidR="008A3291" w:rsidRPr="00A32BB8" w:rsidRDefault="008A3291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FC13B1" w:rsidRPr="00A32BB8" w:rsidTr="00CA718C">
        <w:trPr>
          <w:trHeight w:val="368"/>
        </w:trPr>
        <w:tc>
          <w:tcPr>
            <w:tcW w:w="456" w:type="dxa"/>
            <w:vMerge/>
          </w:tcPr>
          <w:p w:rsidR="00FC13B1" w:rsidRPr="00A32BB8" w:rsidRDefault="00FC13B1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619" w:type="dxa"/>
          </w:tcPr>
          <w:p w:rsidR="00FC13B1" w:rsidRPr="00A32BB8" w:rsidRDefault="00240A68" w:rsidP="00506EBC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12:00-14:00</w:t>
            </w:r>
          </w:p>
        </w:tc>
        <w:tc>
          <w:tcPr>
            <w:tcW w:w="7275" w:type="dxa"/>
            <w:gridSpan w:val="3"/>
          </w:tcPr>
          <w:p w:rsidR="00FC13B1" w:rsidRPr="00A32BB8" w:rsidRDefault="00240A68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午餐、休息</w:t>
            </w:r>
          </w:p>
        </w:tc>
      </w:tr>
      <w:tr w:rsidR="0005597C" w:rsidRPr="00A32BB8" w:rsidTr="00FC13B1">
        <w:trPr>
          <w:trHeight w:val="449"/>
        </w:trPr>
        <w:tc>
          <w:tcPr>
            <w:tcW w:w="456" w:type="dxa"/>
            <w:vMerge/>
          </w:tcPr>
          <w:p w:rsidR="0005597C" w:rsidRPr="00A32BB8" w:rsidRDefault="0005597C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:rsidR="0005597C" w:rsidRPr="00A32BB8" w:rsidRDefault="00240A68" w:rsidP="00506EBC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14:00-14:30</w:t>
            </w:r>
          </w:p>
        </w:tc>
        <w:tc>
          <w:tcPr>
            <w:tcW w:w="1438" w:type="dxa"/>
            <w:vMerge w:val="restart"/>
          </w:tcPr>
          <w:p w:rsidR="00BD5F66" w:rsidRDefault="00BD5F66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BD5F66" w:rsidRDefault="00BD5F66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BD5F66" w:rsidRDefault="00BD5F66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BD5F66" w:rsidRDefault="00BD5F66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BD5F66" w:rsidRDefault="00BD5F66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BD5F66" w:rsidRDefault="00BD5F66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BD5F66" w:rsidRDefault="00BD5F66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  <w:p w:rsidR="0005597C" w:rsidRPr="00A32BB8" w:rsidRDefault="00240A68" w:rsidP="00BD5F66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lastRenderedPageBreak/>
              <w:t>深圳市五洲賓館</w:t>
            </w:r>
          </w:p>
        </w:tc>
        <w:tc>
          <w:tcPr>
            <w:tcW w:w="4853" w:type="dxa"/>
          </w:tcPr>
          <w:p w:rsidR="0005597C" w:rsidRPr="0024044E" w:rsidRDefault="00240A68" w:rsidP="00B556D5">
            <w:pPr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lastRenderedPageBreak/>
              <w:t>報告人：</w:t>
            </w:r>
          </w:p>
          <w:p w:rsidR="001F54EB" w:rsidRDefault="00240A68" w:rsidP="00B556D5">
            <w:pPr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唐新明</w:t>
            </w:r>
            <w:r w:rsidR="009B33F4">
              <w:rPr>
                <w:rFonts w:ascii="KaiTi_GB2312" w:eastAsia="KaiTi_GB2312" w:hint="eastAsia"/>
                <w:sz w:val="24"/>
                <w:szCs w:val="24"/>
              </w:rPr>
              <w:t xml:space="preserve">   </w:t>
            </w:r>
          </w:p>
          <w:p w:rsidR="0005597C" w:rsidRPr="00A32BB8" w:rsidRDefault="00A522C3" w:rsidP="00C63552">
            <w:pPr>
              <w:rPr>
                <w:rFonts w:ascii="KaiTi_GB2312" w:eastAsia="KaiTi_GB2312"/>
                <w:sz w:val="24"/>
                <w:szCs w:val="24"/>
              </w:rPr>
            </w:pPr>
            <w:hyperlink r:id="rId7" w:tgtFrame="_blank" w:history="1">
              <w:r w:rsidR="00240A68" w:rsidRPr="00240A68">
                <w:rPr>
                  <w:rFonts w:ascii="KaiTi_GB2312" w:eastAsia="PMingLiU" w:hint="eastAsia"/>
                  <w:sz w:val="24"/>
                  <w:szCs w:val="24"/>
                  <w:lang w:eastAsia="zh-TW"/>
                </w:rPr>
                <w:t>國家測繪地理信息局衛星測繪應用中心</w:t>
              </w:r>
            </w:hyperlink>
            <w:r w:rsidR="00240A68"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副主任</w:t>
            </w:r>
            <w:r w:rsidR="00240A68" w:rsidRPr="00240A68">
              <w:rPr>
                <w:rFonts w:ascii="KaiTi_GB2312" w:eastAsia="PMingLiU"/>
                <w:sz w:val="24"/>
                <w:szCs w:val="24"/>
                <w:lang w:eastAsia="zh-TW"/>
              </w:rPr>
              <w:t xml:space="preserve"> </w:t>
            </w:r>
            <w:r w:rsidR="00240A68"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資源三號衛星工程應用系統總設計師</w:t>
            </w:r>
          </w:p>
        </w:tc>
        <w:tc>
          <w:tcPr>
            <w:tcW w:w="984" w:type="dxa"/>
            <w:vMerge w:val="restart"/>
          </w:tcPr>
          <w:p w:rsidR="0005597C" w:rsidRDefault="0005597C" w:rsidP="007254C5">
            <w:pPr>
              <w:jc w:val="center"/>
              <w:textAlignment w:val="center"/>
              <w:rPr>
                <w:rFonts w:ascii="KaiTi_GB2312" w:eastAsia="KaiTi_GB2312"/>
                <w:sz w:val="24"/>
                <w:szCs w:val="24"/>
              </w:rPr>
            </w:pPr>
          </w:p>
          <w:p w:rsidR="0005597C" w:rsidRDefault="0005597C" w:rsidP="007254C5">
            <w:pPr>
              <w:jc w:val="center"/>
              <w:textAlignment w:val="center"/>
              <w:rPr>
                <w:rFonts w:ascii="KaiTi_GB2312" w:eastAsia="KaiTi_GB2312"/>
                <w:sz w:val="24"/>
                <w:szCs w:val="24"/>
              </w:rPr>
            </w:pPr>
          </w:p>
          <w:p w:rsidR="0005597C" w:rsidRDefault="0005597C" w:rsidP="007254C5">
            <w:pPr>
              <w:jc w:val="center"/>
              <w:textAlignment w:val="center"/>
              <w:rPr>
                <w:rFonts w:ascii="KaiTi_GB2312" w:eastAsia="KaiTi_GB2312"/>
                <w:sz w:val="24"/>
                <w:szCs w:val="24"/>
              </w:rPr>
            </w:pPr>
          </w:p>
          <w:p w:rsidR="0005597C" w:rsidRDefault="0005597C" w:rsidP="007254C5">
            <w:pPr>
              <w:jc w:val="center"/>
              <w:textAlignment w:val="center"/>
              <w:rPr>
                <w:rFonts w:ascii="KaiTi_GB2312" w:eastAsia="KaiTi_GB2312"/>
                <w:sz w:val="24"/>
                <w:szCs w:val="24"/>
              </w:rPr>
            </w:pPr>
          </w:p>
          <w:p w:rsidR="0005597C" w:rsidRDefault="0005597C" w:rsidP="007254C5">
            <w:pPr>
              <w:jc w:val="center"/>
              <w:textAlignment w:val="center"/>
              <w:rPr>
                <w:rFonts w:ascii="KaiTi_GB2312" w:eastAsia="KaiTi_GB2312"/>
                <w:sz w:val="24"/>
                <w:szCs w:val="24"/>
              </w:rPr>
            </w:pPr>
          </w:p>
          <w:p w:rsidR="00047F72" w:rsidRDefault="00047F72" w:rsidP="007254C5">
            <w:pPr>
              <w:jc w:val="center"/>
              <w:textAlignment w:val="center"/>
              <w:rPr>
                <w:rFonts w:ascii="KaiTi_GB2312" w:eastAsia="KaiTi_GB2312"/>
                <w:sz w:val="24"/>
                <w:szCs w:val="24"/>
              </w:rPr>
            </w:pPr>
          </w:p>
          <w:p w:rsidR="00047F72" w:rsidRDefault="00047F72" w:rsidP="00047F72">
            <w:pPr>
              <w:textAlignment w:val="center"/>
              <w:rPr>
                <w:rFonts w:ascii="KaiTi_GB2312" w:eastAsia="KaiTi_GB2312"/>
                <w:sz w:val="24"/>
                <w:szCs w:val="24"/>
              </w:rPr>
            </w:pPr>
          </w:p>
          <w:p w:rsidR="0005597C" w:rsidRDefault="0005597C" w:rsidP="007254C5">
            <w:pPr>
              <w:jc w:val="center"/>
              <w:textAlignment w:val="center"/>
              <w:rPr>
                <w:rFonts w:ascii="KaiTi_GB2312" w:eastAsia="KaiTi_GB2312"/>
                <w:sz w:val="24"/>
                <w:szCs w:val="24"/>
              </w:rPr>
            </w:pPr>
          </w:p>
          <w:p w:rsidR="0005597C" w:rsidRPr="00A32BB8" w:rsidRDefault="00240A68" w:rsidP="007254C5">
            <w:pPr>
              <w:jc w:val="center"/>
              <w:textAlignment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張永紅</w:t>
            </w:r>
          </w:p>
        </w:tc>
      </w:tr>
      <w:tr w:rsidR="0005597C" w:rsidRPr="00A32BB8" w:rsidTr="00FC13B1">
        <w:trPr>
          <w:trHeight w:val="449"/>
        </w:trPr>
        <w:tc>
          <w:tcPr>
            <w:tcW w:w="456" w:type="dxa"/>
            <w:vMerge/>
          </w:tcPr>
          <w:p w:rsidR="0005597C" w:rsidRPr="00A32BB8" w:rsidRDefault="0005597C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05597C" w:rsidRPr="00A32BB8" w:rsidRDefault="0005597C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05597C" w:rsidRPr="00A32BB8" w:rsidRDefault="0005597C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4853" w:type="dxa"/>
          </w:tcPr>
          <w:p w:rsidR="0005597C" w:rsidRPr="0024044E" w:rsidRDefault="00240A68" w:rsidP="00B556D5">
            <w:pPr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報告題目：</w:t>
            </w:r>
          </w:p>
          <w:p w:rsidR="0005597C" w:rsidRPr="00A32BB8" w:rsidRDefault="00240A68" w:rsidP="00B556D5">
            <w:pPr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國產</w:t>
            </w: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L</w:t>
            </w: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波段差分干涉</w:t>
            </w: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SAR</w:t>
            </w: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衛星在地形測繪中的研究進展</w:t>
            </w:r>
          </w:p>
        </w:tc>
        <w:tc>
          <w:tcPr>
            <w:tcW w:w="984" w:type="dxa"/>
            <w:vMerge/>
          </w:tcPr>
          <w:p w:rsidR="0005597C" w:rsidRPr="00A32BB8" w:rsidRDefault="0005597C" w:rsidP="00B556D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05597C" w:rsidRPr="00A32BB8" w:rsidTr="00FC13B1">
        <w:trPr>
          <w:trHeight w:val="449"/>
        </w:trPr>
        <w:tc>
          <w:tcPr>
            <w:tcW w:w="456" w:type="dxa"/>
            <w:vMerge/>
          </w:tcPr>
          <w:p w:rsidR="0005597C" w:rsidRPr="00A32BB8" w:rsidRDefault="0005597C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:rsidR="0005597C" w:rsidRPr="00A32BB8" w:rsidRDefault="00240A68" w:rsidP="00506EBC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14:30-15:00</w:t>
            </w:r>
          </w:p>
        </w:tc>
        <w:tc>
          <w:tcPr>
            <w:tcW w:w="1438" w:type="dxa"/>
            <w:vMerge/>
          </w:tcPr>
          <w:p w:rsidR="0005597C" w:rsidRPr="00A32BB8" w:rsidRDefault="0005597C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4853" w:type="dxa"/>
          </w:tcPr>
          <w:p w:rsidR="0005597C" w:rsidRPr="0024044E" w:rsidRDefault="00240A68" w:rsidP="00930765">
            <w:pPr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報告人：</w:t>
            </w:r>
          </w:p>
          <w:p w:rsidR="0070702E" w:rsidRDefault="00240A68" w:rsidP="009B33F4">
            <w:pPr>
              <w:pStyle w:val="Heading3"/>
              <w:shd w:val="clear" w:color="auto" w:fill="FFFFFF"/>
              <w:spacing w:before="0" w:beforeAutospacing="0" w:after="15" w:afterAutospacing="0"/>
              <w:outlineLvl w:val="2"/>
              <w:rPr>
                <w:rFonts w:ascii="KaiTi_GB2312" w:eastAsia="KaiTi_GB2312"/>
                <w:b w:val="0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 w:val="0"/>
                <w:sz w:val="24"/>
                <w:szCs w:val="24"/>
                <w:lang w:eastAsia="zh-TW"/>
              </w:rPr>
              <w:t>李清泉</w:t>
            </w:r>
            <w:r w:rsidR="009B33F4" w:rsidRPr="001E4731">
              <w:rPr>
                <w:rFonts w:ascii="KaiTi_GB2312" w:eastAsia="KaiTi_GB2312" w:hint="eastAsia"/>
                <w:b w:val="0"/>
                <w:sz w:val="24"/>
                <w:szCs w:val="24"/>
              </w:rPr>
              <w:t xml:space="preserve">   </w:t>
            </w:r>
          </w:p>
          <w:p w:rsidR="0005597C" w:rsidRPr="001E4731" w:rsidRDefault="00240A68" w:rsidP="00BA5245">
            <w:pPr>
              <w:pStyle w:val="Heading3"/>
              <w:shd w:val="clear" w:color="auto" w:fill="FFFFFF"/>
              <w:spacing w:before="0" w:beforeAutospacing="0" w:after="15" w:afterAutospacing="0"/>
              <w:outlineLvl w:val="2"/>
              <w:rPr>
                <w:rFonts w:ascii="KaiTi_GB2312" w:eastAsia="KaiTi_GB2312"/>
                <w:b w:val="0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 w:val="0"/>
                <w:sz w:val="24"/>
                <w:szCs w:val="24"/>
                <w:lang w:eastAsia="zh-TW"/>
              </w:rPr>
              <w:t>深圳大學校長</w:t>
            </w:r>
            <w:r w:rsidRPr="00240A68">
              <w:rPr>
                <w:rFonts w:ascii="KaiTi_GB2312" w:eastAsia="PMingLiU"/>
                <w:b w:val="0"/>
                <w:sz w:val="24"/>
                <w:szCs w:val="24"/>
                <w:lang w:eastAsia="zh-TW"/>
              </w:rPr>
              <w:t xml:space="preserve"> </w:t>
            </w:r>
            <w:r w:rsidRPr="00240A68">
              <w:rPr>
                <w:rFonts w:ascii="KaiTi_GB2312" w:eastAsia="PMingLiU" w:hint="eastAsia"/>
                <w:b w:val="0"/>
                <w:sz w:val="24"/>
                <w:szCs w:val="24"/>
                <w:lang w:eastAsia="zh-TW"/>
              </w:rPr>
              <w:t>深圳大學海岸帶地理環境監測國家測繪地理信息局重點實驗室主任</w:t>
            </w:r>
          </w:p>
        </w:tc>
        <w:tc>
          <w:tcPr>
            <w:tcW w:w="984" w:type="dxa"/>
            <w:vMerge/>
          </w:tcPr>
          <w:p w:rsidR="0005597C" w:rsidRPr="00A32BB8" w:rsidRDefault="0005597C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05597C" w:rsidRPr="00A32BB8" w:rsidTr="00FC13B1">
        <w:trPr>
          <w:trHeight w:val="449"/>
        </w:trPr>
        <w:tc>
          <w:tcPr>
            <w:tcW w:w="456" w:type="dxa"/>
            <w:vMerge/>
          </w:tcPr>
          <w:p w:rsidR="0005597C" w:rsidRPr="00A32BB8" w:rsidRDefault="0005597C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05597C" w:rsidRPr="00A32BB8" w:rsidRDefault="0005597C" w:rsidP="00274604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05597C" w:rsidRPr="00A32BB8" w:rsidRDefault="0005597C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4853" w:type="dxa"/>
          </w:tcPr>
          <w:p w:rsidR="0005597C" w:rsidRPr="00271C52" w:rsidRDefault="00240A68" w:rsidP="00930765">
            <w:pPr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報告題目：</w:t>
            </w:r>
          </w:p>
          <w:p w:rsidR="001E4731" w:rsidRPr="00A32BB8" w:rsidRDefault="00240A68" w:rsidP="00930765">
            <w:pPr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應用</w:t>
            </w: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SAR</w:t>
            </w: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陰影恢復地形技術監測城市</w:t>
            </w:r>
            <w:proofErr w:type="gramStart"/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餘泥渣土受納場</w:t>
            </w:r>
            <w:proofErr w:type="gramEnd"/>
          </w:p>
        </w:tc>
        <w:tc>
          <w:tcPr>
            <w:tcW w:w="984" w:type="dxa"/>
            <w:vMerge/>
          </w:tcPr>
          <w:p w:rsidR="0005597C" w:rsidRPr="00A32BB8" w:rsidRDefault="0005597C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05597C" w:rsidRPr="00A32BB8" w:rsidTr="00FC13B1">
        <w:trPr>
          <w:trHeight w:val="449"/>
        </w:trPr>
        <w:tc>
          <w:tcPr>
            <w:tcW w:w="456" w:type="dxa"/>
            <w:vMerge/>
          </w:tcPr>
          <w:p w:rsidR="0005597C" w:rsidRPr="00A32BB8" w:rsidRDefault="0005597C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:rsidR="0005597C" w:rsidRPr="00A32BB8" w:rsidRDefault="00240A68" w:rsidP="00506EBC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15:00-15:30</w:t>
            </w:r>
          </w:p>
        </w:tc>
        <w:tc>
          <w:tcPr>
            <w:tcW w:w="1438" w:type="dxa"/>
            <w:vMerge/>
          </w:tcPr>
          <w:p w:rsidR="0005597C" w:rsidRPr="00A32BB8" w:rsidRDefault="0005597C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4853" w:type="dxa"/>
          </w:tcPr>
          <w:p w:rsidR="0005597C" w:rsidRPr="00271C52" w:rsidRDefault="00240A68" w:rsidP="00930765">
            <w:pPr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報告人：</w:t>
            </w:r>
          </w:p>
          <w:p w:rsidR="000E41D7" w:rsidRDefault="00240A68" w:rsidP="00930765">
            <w:pPr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丁曉利</w:t>
            </w:r>
            <w:r w:rsidR="0005597C">
              <w:rPr>
                <w:rFonts w:ascii="KaiTi_GB2312" w:eastAsia="KaiTi_GB2312" w:hint="eastAsia"/>
                <w:sz w:val="24"/>
                <w:szCs w:val="24"/>
              </w:rPr>
              <w:t xml:space="preserve">   </w:t>
            </w:r>
          </w:p>
          <w:p w:rsidR="0005597C" w:rsidRPr="00A32BB8" w:rsidRDefault="00240A68" w:rsidP="00930765">
            <w:pPr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香港理工大學建設與環境學院副院長、講座教授</w:t>
            </w:r>
          </w:p>
        </w:tc>
        <w:tc>
          <w:tcPr>
            <w:tcW w:w="984" w:type="dxa"/>
            <w:vMerge/>
          </w:tcPr>
          <w:p w:rsidR="0005597C" w:rsidRPr="00A32BB8" w:rsidRDefault="0005597C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05597C" w:rsidRPr="00A32BB8" w:rsidTr="00FC13B1">
        <w:trPr>
          <w:trHeight w:val="449"/>
        </w:trPr>
        <w:tc>
          <w:tcPr>
            <w:tcW w:w="456" w:type="dxa"/>
            <w:vMerge/>
          </w:tcPr>
          <w:p w:rsidR="0005597C" w:rsidRPr="00A32BB8" w:rsidRDefault="0005597C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05597C" w:rsidRPr="00A32BB8" w:rsidRDefault="0005597C" w:rsidP="00274604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05597C" w:rsidRPr="00A32BB8" w:rsidRDefault="0005597C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4853" w:type="dxa"/>
          </w:tcPr>
          <w:p w:rsidR="0005597C" w:rsidRDefault="00240A68" w:rsidP="00930765">
            <w:pPr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報告題目：</w:t>
            </w:r>
          </w:p>
          <w:p w:rsidR="0005597C" w:rsidRPr="00A32BB8" w:rsidRDefault="00240A68" w:rsidP="005770A5">
            <w:pPr>
              <w:rPr>
                <w:rFonts w:ascii="KaiTi_GB2312" w:eastAsia="KaiTi_GB2312"/>
                <w:sz w:val="24"/>
                <w:szCs w:val="24"/>
              </w:rPr>
            </w:pPr>
            <w:proofErr w:type="spellStart"/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InSAR</w:t>
            </w:r>
            <w:proofErr w:type="spellEnd"/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用於泥石流災害監測</w:t>
            </w: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 – </w:t>
            </w: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挑戰與機遇</w:t>
            </w:r>
          </w:p>
        </w:tc>
        <w:tc>
          <w:tcPr>
            <w:tcW w:w="984" w:type="dxa"/>
            <w:vMerge/>
          </w:tcPr>
          <w:p w:rsidR="0005597C" w:rsidRPr="00A32BB8" w:rsidRDefault="0005597C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FC13B1" w:rsidRPr="00A32BB8" w:rsidTr="00CA718C">
        <w:trPr>
          <w:trHeight w:val="260"/>
        </w:trPr>
        <w:tc>
          <w:tcPr>
            <w:tcW w:w="456" w:type="dxa"/>
            <w:vMerge/>
          </w:tcPr>
          <w:p w:rsidR="00FC13B1" w:rsidRPr="00A32BB8" w:rsidRDefault="00FC13B1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619" w:type="dxa"/>
          </w:tcPr>
          <w:p w:rsidR="00FC13B1" w:rsidRPr="00A32BB8" w:rsidRDefault="00240A68" w:rsidP="00506EBC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15:30-16:30</w:t>
            </w:r>
          </w:p>
        </w:tc>
        <w:tc>
          <w:tcPr>
            <w:tcW w:w="7275" w:type="dxa"/>
            <w:gridSpan w:val="3"/>
          </w:tcPr>
          <w:p w:rsidR="00FC13B1" w:rsidRPr="00A32BB8" w:rsidRDefault="00240A68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proofErr w:type="gramStart"/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茶歇</w:t>
            </w:r>
            <w:proofErr w:type="gramEnd"/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、交流</w:t>
            </w:r>
          </w:p>
        </w:tc>
      </w:tr>
      <w:tr w:rsidR="00FC13B1" w:rsidRPr="00A32BB8" w:rsidTr="00CA718C">
        <w:trPr>
          <w:trHeight w:val="296"/>
        </w:trPr>
        <w:tc>
          <w:tcPr>
            <w:tcW w:w="456" w:type="dxa"/>
            <w:vMerge/>
          </w:tcPr>
          <w:p w:rsidR="00FC13B1" w:rsidRPr="00A32BB8" w:rsidRDefault="00FC13B1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8894" w:type="dxa"/>
            <w:gridSpan w:val="4"/>
          </w:tcPr>
          <w:p w:rsidR="00FC13B1" w:rsidRPr="00A32BB8" w:rsidRDefault="00240A68" w:rsidP="00DA0F84">
            <w:pPr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三、專題討論</w:t>
            </w:r>
          </w:p>
        </w:tc>
      </w:tr>
      <w:tr w:rsidR="00FC13B1" w:rsidRPr="00A32BB8" w:rsidTr="00FC13B1">
        <w:trPr>
          <w:trHeight w:val="726"/>
        </w:trPr>
        <w:tc>
          <w:tcPr>
            <w:tcW w:w="456" w:type="dxa"/>
            <w:vMerge/>
          </w:tcPr>
          <w:p w:rsidR="00FC13B1" w:rsidRPr="00A32BB8" w:rsidRDefault="00FC13B1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619" w:type="dxa"/>
          </w:tcPr>
          <w:p w:rsidR="00FC13B1" w:rsidRPr="00A32BB8" w:rsidRDefault="00240A68" w:rsidP="00506EBC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16:30-17:30</w:t>
            </w:r>
          </w:p>
        </w:tc>
        <w:tc>
          <w:tcPr>
            <w:tcW w:w="1438" w:type="dxa"/>
          </w:tcPr>
          <w:p w:rsidR="00FC13B1" w:rsidRPr="00A32BB8" w:rsidRDefault="00240A68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深圳市五洲賓館</w:t>
            </w:r>
          </w:p>
        </w:tc>
        <w:tc>
          <w:tcPr>
            <w:tcW w:w="4853" w:type="dxa"/>
          </w:tcPr>
          <w:p w:rsidR="00AE13BE" w:rsidRDefault="00240A68" w:rsidP="00930765">
            <w:pPr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討論題目：</w:t>
            </w:r>
          </w:p>
          <w:p w:rsidR="00FC13B1" w:rsidRPr="00A32BB8" w:rsidRDefault="00240A68" w:rsidP="00930765">
            <w:pPr>
              <w:rPr>
                <w:rFonts w:ascii="KaiTi_GB2312" w:eastAsia="KaiTi_GB2312"/>
                <w:sz w:val="24"/>
                <w:szCs w:val="24"/>
              </w:rPr>
            </w:pPr>
            <w:proofErr w:type="spellStart"/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InSAR</w:t>
            </w:r>
            <w:proofErr w:type="spellEnd"/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產業化模式和應用前景</w:t>
            </w:r>
          </w:p>
        </w:tc>
        <w:tc>
          <w:tcPr>
            <w:tcW w:w="984" w:type="dxa"/>
          </w:tcPr>
          <w:p w:rsidR="00FC13B1" w:rsidRPr="00A32BB8" w:rsidRDefault="00240A68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林琿</w:t>
            </w:r>
          </w:p>
        </w:tc>
      </w:tr>
      <w:tr w:rsidR="00FC13B1" w:rsidRPr="00A32BB8" w:rsidTr="00CA718C">
        <w:trPr>
          <w:trHeight w:val="314"/>
        </w:trPr>
        <w:tc>
          <w:tcPr>
            <w:tcW w:w="456" w:type="dxa"/>
            <w:vMerge/>
          </w:tcPr>
          <w:p w:rsidR="00FC13B1" w:rsidRPr="00A32BB8" w:rsidRDefault="00FC13B1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8894" w:type="dxa"/>
            <w:gridSpan w:val="4"/>
          </w:tcPr>
          <w:p w:rsidR="00FC13B1" w:rsidRPr="00A32BB8" w:rsidRDefault="00240A68" w:rsidP="00DC16A6">
            <w:pPr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sz w:val="24"/>
                <w:szCs w:val="24"/>
                <w:lang w:eastAsia="zh-TW"/>
              </w:rPr>
              <w:t>四、論壇閉幕式</w:t>
            </w:r>
          </w:p>
        </w:tc>
      </w:tr>
      <w:tr w:rsidR="00FC13B1" w:rsidRPr="00A32BB8" w:rsidTr="000D36AF">
        <w:trPr>
          <w:trHeight w:val="314"/>
        </w:trPr>
        <w:tc>
          <w:tcPr>
            <w:tcW w:w="456" w:type="dxa"/>
            <w:vMerge/>
          </w:tcPr>
          <w:p w:rsidR="00FC13B1" w:rsidRPr="00A32BB8" w:rsidRDefault="00FC13B1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619" w:type="dxa"/>
          </w:tcPr>
          <w:p w:rsidR="00FC13B1" w:rsidRPr="00A32BB8" w:rsidRDefault="00240A68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 w:rsidRPr="00240A68">
              <w:rPr>
                <w:rFonts w:ascii="KaiTi_GB2312" w:eastAsia="PMingLiU"/>
                <w:sz w:val="24"/>
                <w:szCs w:val="24"/>
                <w:lang w:eastAsia="zh-TW"/>
              </w:rPr>
              <w:t>17:30-17:40</w:t>
            </w:r>
          </w:p>
        </w:tc>
        <w:tc>
          <w:tcPr>
            <w:tcW w:w="1438" w:type="dxa"/>
          </w:tcPr>
          <w:p w:rsidR="00FC13B1" w:rsidRPr="00A32BB8" w:rsidRDefault="00FC13B1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4853" w:type="dxa"/>
          </w:tcPr>
          <w:p w:rsidR="00FC13B1" w:rsidRPr="00A32BB8" w:rsidRDefault="00FC13B1" w:rsidP="00930765">
            <w:pPr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984" w:type="dxa"/>
          </w:tcPr>
          <w:p w:rsidR="00FC13B1" w:rsidRPr="00A32BB8" w:rsidRDefault="00FC13B1" w:rsidP="00930765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</w:tr>
    </w:tbl>
    <w:p w:rsidR="002A7036" w:rsidRDefault="002A7036" w:rsidP="00311C11">
      <w:pPr>
        <w:jc w:val="both"/>
        <w:rPr>
          <w:rFonts w:ascii="KaiTi_GB2312" w:eastAsia="KaiTi_GB2312"/>
          <w:b/>
          <w:sz w:val="24"/>
          <w:szCs w:val="24"/>
        </w:rPr>
        <w:sectPr w:rsidR="002A703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A7036" w:rsidRDefault="00240A68" w:rsidP="002A7036">
      <w:pPr>
        <w:jc w:val="center"/>
        <w:rPr>
          <w:rFonts w:ascii="KaiTi_GB2312" w:eastAsia="KaiTi_GB2312"/>
          <w:b/>
          <w:sz w:val="32"/>
          <w:szCs w:val="24"/>
        </w:rPr>
      </w:pPr>
      <w:proofErr w:type="spellStart"/>
      <w:r w:rsidRPr="00240A68">
        <w:rPr>
          <w:rFonts w:ascii="KaiTi_GB2312" w:eastAsia="PMingLiU"/>
          <w:b/>
          <w:sz w:val="32"/>
          <w:szCs w:val="24"/>
          <w:lang w:eastAsia="zh-TW"/>
        </w:rPr>
        <w:lastRenderedPageBreak/>
        <w:t>InSAR</w:t>
      </w:r>
      <w:proofErr w:type="spellEnd"/>
      <w:r w:rsidRPr="00240A68">
        <w:rPr>
          <w:rFonts w:ascii="KaiTi_GB2312" w:eastAsia="PMingLiU" w:hint="eastAsia"/>
          <w:b/>
          <w:sz w:val="32"/>
          <w:szCs w:val="24"/>
          <w:lang w:eastAsia="zh-TW"/>
        </w:rPr>
        <w:t>測繪應用及產業化高峰論壇報名表</w:t>
      </w:r>
    </w:p>
    <w:p w:rsidR="000B5AEA" w:rsidRPr="00A32BB8" w:rsidRDefault="000B5AEA" w:rsidP="002A7036">
      <w:pPr>
        <w:jc w:val="center"/>
        <w:rPr>
          <w:rFonts w:ascii="KaiTi_GB2312" w:eastAsia="KaiTi_GB2312"/>
          <w:b/>
          <w:sz w:val="3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DE7418" w:rsidTr="00DE7418">
        <w:tc>
          <w:tcPr>
            <w:tcW w:w="1558" w:type="dxa"/>
          </w:tcPr>
          <w:p w:rsidR="00DE7418" w:rsidRDefault="00240A68" w:rsidP="000B5AEA">
            <w:pPr>
              <w:jc w:val="center"/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序號</w:t>
            </w:r>
          </w:p>
        </w:tc>
        <w:tc>
          <w:tcPr>
            <w:tcW w:w="1558" w:type="dxa"/>
          </w:tcPr>
          <w:p w:rsidR="00DE7418" w:rsidRDefault="00240A68" w:rsidP="000B5AEA">
            <w:pPr>
              <w:jc w:val="center"/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558" w:type="dxa"/>
          </w:tcPr>
          <w:p w:rsidR="00DE7418" w:rsidRDefault="00240A68" w:rsidP="000B5AEA">
            <w:pPr>
              <w:jc w:val="center"/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1558" w:type="dxa"/>
          </w:tcPr>
          <w:p w:rsidR="00DE7418" w:rsidRDefault="00240A68" w:rsidP="000B5AEA">
            <w:pPr>
              <w:jc w:val="center"/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職務</w:t>
            </w:r>
            <w:r w:rsidRPr="00240A68">
              <w:rPr>
                <w:rFonts w:ascii="KaiTi_GB2312" w:eastAsia="PMingLiU"/>
                <w:b/>
                <w:sz w:val="24"/>
                <w:szCs w:val="24"/>
                <w:lang w:eastAsia="zh-TW"/>
              </w:rPr>
              <w:t>/</w:t>
            </w: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職稱</w:t>
            </w:r>
          </w:p>
        </w:tc>
        <w:tc>
          <w:tcPr>
            <w:tcW w:w="1559" w:type="dxa"/>
          </w:tcPr>
          <w:p w:rsidR="00DE7418" w:rsidRDefault="00240A68" w:rsidP="000B5AEA">
            <w:pPr>
              <w:jc w:val="center"/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聯繫電話</w:t>
            </w:r>
          </w:p>
        </w:tc>
        <w:tc>
          <w:tcPr>
            <w:tcW w:w="1559" w:type="dxa"/>
          </w:tcPr>
          <w:p w:rsidR="00DE7418" w:rsidRDefault="00240A68" w:rsidP="000B5AEA">
            <w:pPr>
              <w:jc w:val="center"/>
              <w:rPr>
                <w:rFonts w:ascii="KaiTi_GB2312" w:eastAsia="KaiTi_GB2312"/>
                <w:b/>
                <w:sz w:val="24"/>
                <w:szCs w:val="24"/>
              </w:rPr>
            </w:pPr>
            <w:r w:rsidRPr="00240A68">
              <w:rPr>
                <w:rFonts w:ascii="KaiTi_GB2312" w:eastAsia="PMingLiU" w:hint="eastAsia"/>
                <w:b/>
                <w:sz w:val="24"/>
                <w:szCs w:val="24"/>
                <w:lang w:eastAsia="zh-TW"/>
              </w:rPr>
              <w:t>備註</w:t>
            </w:r>
          </w:p>
        </w:tc>
      </w:tr>
      <w:tr w:rsidR="00DE7418" w:rsidTr="00DE7418">
        <w:tc>
          <w:tcPr>
            <w:tcW w:w="1558" w:type="dxa"/>
          </w:tcPr>
          <w:p w:rsidR="00DE7418" w:rsidRPr="000B5AEA" w:rsidRDefault="00DE7418" w:rsidP="00311C11">
            <w:pPr>
              <w:jc w:val="both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DE7418" w:rsidRPr="000B5AEA" w:rsidRDefault="00DE7418" w:rsidP="00311C11">
            <w:pPr>
              <w:jc w:val="both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DE7418" w:rsidRPr="000B5AEA" w:rsidRDefault="00DE7418" w:rsidP="00311C11">
            <w:pPr>
              <w:jc w:val="both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DE7418" w:rsidRPr="000B5AEA" w:rsidRDefault="00DE7418" w:rsidP="00311C11">
            <w:pPr>
              <w:jc w:val="both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7418" w:rsidRPr="000B5AEA" w:rsidRDefault="00DE7418" w:rsidP="00311C11">
            <w:pPr>
              <w:jc w:val="both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7418" w:rsidRPr="000B5AEA" w:rsidRDefault="00DE7418" w:rsidP="00311C11">
            <w:pPr>
              <w:jc w:val="both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DE7418" w:rsidTr="00DE7418">
        <w:tc>
          <w:tcPr>
            <w:tcW w:w="1558" w:type="dxa"/>
          </w:tcPr>
          <w:p w:rsidR="00DE7418" w:rsidRPr="000B5AEA" w:rsidRDefault="00DE7418" w:rsidP="00311C11">
            <w:pPr>
              <w:jc w:val="both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DE7418" w:rsidRPr="000B5AEA" w:rsidRDefault="00DE7418" w:rsidP="00311C11">
            <w:pPr>
              <w:jc w:val="both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DE7418" w:rsidRPr="000B5AEA" w:rsidRDefault="00DE7418" w:rsidP="00311C11">
            <w:pPr>
              <w:jc w:val="both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DE7418" w:rsidRPr="000B5AEA" w:rsidRDefault="00DE7418" w:rsidP="00311C11">
            <w:pPr>
              <w:jc w:val="both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7418" w:rsidRPr="000B5AEA" w:rsidRDefault="00DE7418" w:rsidP="00311C11">
            <w:pPr>
              <w:jc w:val="both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7418" w:rsidRPr="000B5AEA" w:rsidRDefault="00DE7418" w:rsidP="00311C11">
            <w:pPr>
              <w:jc w:val="both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DE7418" w:rsidTr="00DE7418">
        <w:tc>
          <w:tcPr>
            <w:tcW w:w="1558" w:type="dxa"/>
          </w:tcPr>
          <w:p w:rsidR="00DE7418" w:rsidRPr="000B5AEA" w:rsidRDefault="00DE7418" w:rsidP="00311C11">
            <w:pPr>
              <w:jc w:val="both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DE7418" w:rsidRPr="000B5AEA" w:rsidRDefault="00DE7418" w:rsidP="00311C11">
            <w:pPr>
              <w:jc w:val="both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DE7418" w:rsidRPr="000B5AEA" w:rsidRDefault="00DE7418" w:rsidP="00311C11">
            <w:pPr>
              <w:jc w:val="both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DE7418" w:rsidRPr="000B5AEA" w:rsidRDefault="00DE7418" w:rsidP="00311C11">
            <w:pPr>
              <w:jc w:val="both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7418" w:rsidRPr="000B5AEA" w:rsidRDefault="00DE7418" w:rsidP="00311C11">
            <w:pPr>
              <w:jc w:val="both"/>
              <w:rPr>
                <w:rFonts w:ascii="KaiTi_GB2312" w:eastAsia="KaiTi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7418" w:rsidRPr="000B5AEA" w:rsidRDefault="00DE7418" w:rsidP="00311C11">
            <w:pPr>
              <w:jc w:val="both"/>
              <w:rPr>
                <w:rFonts w:ascii="KaiTi_GB2312" w:eastAsia="KaiTi_GB2312"/>
                <w:sz w:val="24"/>
                <w:szCs w:val="24"/>
              </w:rPr>
            </w:pPr>
          </w:p>
        </w:tc>
      </w:tr>
    </w:tbl>
    <w:p w:rsidR="008C4149" w:rsidRDefault="008C4149" w:rsidP="00311C11">
      <w:pPr>
        <w:jc w:val="both"/>
        <w:rPr>
          <w:rFonts w:ascii="KaiTi_GB2312" w:eastAsia="KaiTi_GB2312"/>
          <w:b/>
          <w:sz w:val="24"/>
          <w:szCs w:val="24"/>
        </w:rPr>
      </w:pPr>
    </w:p>
    <w:p w:rsidR="007C7AA0" w:rsidRPr="00E62B32" w:rsidRDefault="00240A68" w:rsidP="00311C11">
      <w:pPr>
        <w:jc w:val="both"/>
        <w:rPr>
          <w:rFonts w:ascii="KaiTi_GB2312" w:eastAsia="KaiTi_GB2312"/>
          <w:b/>
          <w:sz w:val="24"/>
          <w:szCs w:val="24"/>
        </w:rPr>
      </w:pPr>
      <w:r w:rsidRPr="00240A68">
        <w:rPr>
          <w:rFonts w:ascii="KaiTi_GB2312" w:eastAsia="PMingLiU" w:hint="eastAsia"/>
          <w:b/>
          <w:sz w:val="24"/>
          <w:szCs w:val="24"/>
          <w:lang w:eastAsia="zh-TW"/>
        </w:rPr>
        <w:t>注：</w:t>
      </w:r>
    </w:p>
    <w:p w:rsidR="00B57AB9" w:rsidRDefault="00240A68" w:rsidP="007C7AA0">
      <w:pPr>
        <w:jc w:val="both"/>
        <w:rPr>
          <w:rFonts w:ascii="KaiTi_GB2312" w:eastAsia="KaiTi_GB2312"/>
          <w:sz w:val="24"/>
          <w:szCs w:val="24"/>
        </w:rPr>
      </w:pPr>
      <w:r w:rsidRPr="00240A68">
        <w:rPr>
          <w:rFonts w:ascii="KaiTi_GB2312" w:eastAsia="PMingLiU"/>
          <w:sz w:val="24"/>
          <w:szCs w:val="24"/>
          <w:lang w:eastAsia="zh-TW"/>
        </w:rPr>
        <w:t>1</w:t>
      </w:r>
      <w:r w:rsidRPr="00240A68">
        <w:rPr>
          <w:rFonts w:ascii="KaiTi_GB2312" w:eastAsia="PMingLiU" w:hint="eastAsia"/>
          <w:sz w:val="24"/>
          <w:szCs w:val="24"/>
          <w:lang w:eastAsia="zh-TW"/>
        </w:rPr>
        <w:t>、請參與人員</w:t>
      </w:r>
      <w:r w:rsidRPr="00240A68">
        <w:rPr>
          <w:rFonts w:ascii="KaiTi_GB2312" w:eastAsia="PMingLiU"/>
          <w:sz w:val="24"/>
          <w:szCs w:val="24"/>
          <w:lang w:eastAsia="zh-TW"/>
        </w:rPr>
        <w:t>5</w:t>
      </w:r>
      <w:r w:rsidRPr="00240A68">
        <w:rPr>
          <w:rFonts w:ascii="KaiTi_GB2312" w:eastAsia="PMingLiU" w:hint="eastAsia"/>
          <w:sz w:val="24"/>
          <w:szCs w:val="24"/>
          <w:lang w:eastAsia="zh-TW"/>
        </w:rPr>
        <w:t>月</w:t>
      </w:r>
      <w:r w:rsidRPr="00240A68">
        <w:rPr>
          <w:rFonts w:ascii="KaiTi_GB2312" w:eastAsia="PMingLiU"/>
          <w:sz w:val="24"/>
          <w:szCs w:val="24"/>
          <w:lang w:eastAsia="zh-TW"/>
        </w:rPr>
        <w:t>12</w:t>
      </w:r>
      <w:r w:rsidRPr="00240A68">
        <w:rPr>
          <w:rFonts w:ascii="KaiTi_GB2312" w:eastAsia="PMingLiU" w:hint="eastAsia"/>
          <w:sz w:val="24"/>
          <w:szCs w:val="24"/>
          <w:lang w:eastAsia="zh-TW"/>
        </w:rPr>
        <w:t>日前將報名表發到論壇郵箱：</w:t>
      </w:r>
      <w:r w:rsidRPr="00240A68">
        <w:rPr>
          <w:rFonts w:ascii="KaiTi_GB2312" w:eastAsia="PMingLiU"/>
          <w:sz w:val="24"/>
          <w:szCs w:val="24"/>
          <w:lang w:eastAsia="zh-TW"/>
        </w:rPr>
        <w:t>insargflt@cuhk.edu.hk</w:t>
      </w:r>
      <w:r w:rsidRPr="00240A68">
        <w:rPr>
          <w:rFonts w:ascii="KaiTi_GB2312" w:eastAsia="PMingLiU" w:hint="eastAsia"/>
          <w:sz w:val="24"/>
          <w:szCs w:val="24"/>
          <w:lang w:eastAsia="zh-TW"/>
        </w:rPr>
        <w:t>。</w:t>
      </w:r>
    </w:p>
    <w:p w:rsidR="000A53F4" w:rsidRPr="007C7AA0" w:rsidRDefault="00240A68" w:rsidP="007C7AA0">
      <w:pPr>
        <w:jc w:val="both"/>
        <w:rPr>
          <w:rFonts w:ascii="KaiTi_GB2312" w:eastAsia="KaiTi_GB2312"/>
          <w:sz w:val="24"/>
          <w:szCs w:val="24"/>
        </w:rPr>
      </w:pPr>
      <w:r w:rsidRPr="00240A68">
        <w:rPr>
          <w:rFonts w:ascii="KaiTi_GB2312" w:eastAsia="PMingLiU"/>
          <w:sz w:val="24"/>
          <w:szCs w:val="24"/>
          <w:lang w:eastAsia="zh-TW"/>
        </w:rPr>
        <w:t>2</w:t>
      </w:r>
      <w:r w:rsidRPr="00240A68">
        <w:rPr>
          <w:rFonts w:ascii="KaiTi_GB2312" w:eastAsia="PMingLiU" w:hint="eastAsia"/>
          <w:sz w:val="24"/>
          <w:szCs w:val="24"/>
          <w:lang w:eastAsia="zh-TW"/>
        </w:rPr>
        <w:t>、會議不收取任何費用，中午提供免費自助餐，參會人員的其他相關交通和食宿費用自理。</w:t>
      </w:r>
      <w:r w:rsidR="007C7AA0" w:rsidRPr="007C7AA0">
        <w:rPr>
          <w:rFonts w:ascii="KaiTi_GB2312" w:eastAsia="KaiTi_GB2312" w:hint="eastAsia"/>
          <w:sz w:val="24"/>
          <w:szCs w:val="24"/>
        </w:rPr>
        <w:t xml:space="preserve"> </w:t>
      </w:r>
      <w:r w:rsidR="007C7AA0" w:rsidRPr="007C7AA0">
        <w:rPr>
          <w:rFonts w:ascii="KaiTi_GB2312" w:eastAsia="KaiTi_GB2312"/>
          <w:sz w:val="24"/>
          <w:szCs w:val="24"/>
        </w:rPr>
        <w:cr/>
      </w:r>
      <w:r w:rsidR="004E4811">
        <w:rPr>
          <w:rFonts w:ascii="KaiTi_GB2312" w:eastAsia="KaiTi_GB2312"/>
          <w:sz w:val="24"/>
          <w:szCs w:val="24"/>
        </w:rPr>
        <w:t>3</w:t>
      </w:r>
      <w:r w:rsidR="000A53F4">
        <w:rPr>
          <w:rFonts w:ascii="KaiTi_GB2312" w:eastAsia="KaiTi_GB2312" w:hint="eastAsia"/>
          <w:sz w:val="24"/>
          <w:szCs w:val="24"/>
        </w:rPr>
        <w:t>、</w:t>
      </w:r>
      <w:r w:rsidR="00944899">
        <w:rPr>
          <w:rFonts w:ascii="KaiTi_GB2312" w:eastAsia="KaiTi_GB2312" w:hint="eastAsia"/>
          <w:sz w:val="24"/>
          <w:szCs w:val="24"/>
        </w:rPr>
        <w:t>参与单位可准备1-</w:t>
      </w:r>
      <w:r w:rsidR="00944899">
        <w:rPr>
          <w:rFonts w:ascii="KaiTi_GB2312" w:eastAsia="KaiTi_GB2312"/>
          <w:sz w:val="24"/>
          <w:szCs w:val="24"/>
        </w:rPr>
        <w:t>2</w:t>
      </w:r>
      <w:r w:rsidR="00C15713">
        <w:rPr>
          <w:rFonts w:ascii="KaiTi_GB2312" w:eastAsia="KaiTi_GB2312" w:hint="eastAsia"/>
          <w:sz w:val="24"/>
          <w:szCs w:val="24"/>
        </w:rPr>
        <w:t>张</w:t>
      </w:r>
      <w:proofErr w:type="spellStart"/>
      <w:r w:rsidR="0008253B">
        <w:rPr>
          <w:rFonts w:ascii="KaiTi_GB2312" w:eastAsia="KaiTi_GB2312" w:hint="eastAsia"/>
          <w:sz w:val="24"/>
          <w:szCs w:val="24"/>
        </w:rPr>
        <w:t>ppt</w:t>
      </w:r>
      <w:proofErr w:type="spellEnd"/>
      <w:r w:rsidR="00B57AB9">
        <w:rPr>
          <w:rFonts w:ascii="KaiTi_GB2312" w:eastAsia="KaiTi_GB2312" w:hint="eastAsia"/>
          <w:sz w:val="24"/>
          <w:szCs w:val="24"/>
        </w:rPr>
        <w:t>海报发到</w:t>
      </w:r>
      <w:r w:rsidR="00A45934">
        <w:rPr>
          <w:rFonts w:ascii="KaiTi_GB2312" w:eastAsia="KaiTi_GB2312" w:hint="eastAsia"/>
          <w:sz w:val="24"/>
          <w:szCs w:val="24"/>
        </w:rPr>
        <w:t>论坛邮箱，</w:t>
      </w:r>
      <w:r w:rsidR="00590300">
        <w:rPr>
          <w:rFonts w:ascii="KaiTi_GB2312" w:eastAsia="KaiTi_GB2312" w:hint="eastAsia"/>
          <w:sz w:val="24"/>
          <w:szCs w:val="24"/>
        </w:rPr>
        <w:t>尺寸0.</w:t>
      </w:r>
      <w:r w:rsidR="00590300">
        <w:rPr>
          <w:rFonts w:ascii="KaiTi_GB2312" w:eastAsia="KaiTi_GB2312"/>
          <w:sz w:val="24"/>
          <w:szCs w:val="24"/>
        </w:rPr>
        <w:t>6</w:t>
      </w:r>
      <w:r w:rsidR="00590300">
        <w:rPr>
          <w:rFonts w:ascii="KaiTi_GB2312" w:eastAsia="KaiTi_GB2312" w:hint="eastAsia"/>
          <w:sz w:val="24"/>
          <w:szCs w:val="24"/>
        </w:rPr>
        <w:t>m×</w:t>
      </w:r>
      <w:r w:rsidR="00590300">
        <w:rPr>
          <w:rFonts w:ascii="KaiTi_GB2312" w:eastAsia="KaiTi_GB2312"/>
          <w:sz w:val="24"/>
          <w:szCs w:val="24"/>
        </w:rPr>
        <w:t>1.8</w:t>
      </w:r>
      <w:r w:rsidR="00590300">
        <w:rPr>
          <w:rFonts w:ascii="KaiTi_GB2312" w:eastAsia="KaiTi_GB2312" w:hint="eastAsia"/>
          <w:sz w:val="24"/>
          <w:szCs w:val="24"/>
        </w:rPr>
        <w:t>m，</w:t>
      </w:r>
      <w:r w:rsidR="007059C9">
        <w:rPr>
          <w:rFonts w:ascii="KaiTi_GB2312" w:eastAsia="KaiTi_GB2312" w:hint="eastAsia"/>
          <w:sz w:val="24"/>
          <w:szCs w:val="24"/>
        </w:rPr>
        <w:t>统一打印</w:t>
      </w:r>
      <w:r w:rsidR="00666066">
        <w:rPr>
          <w:rFonts w:ascii="KaiTi_GB2312" w:eastAsia="KaiTi_GB2312" w:hint="eastAsia"/>
          <w:sz w:val="24"/>
          <w:szCs w:val="24"/>
        </w:rPr>
        <w:t>放到会场供展出交流。</w:t>
      </w:r>
    </w:p>
    <w:sectPr w:rsidR="000A53F4" w:rsidRPr="007C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C3" w:rsidRDefault="00A522C3" w:rsidP="00E13011">
      <w:pPr>
        <w:spacing w:after="0" w:line="240" w:lineRule="auto"/>
      </w:pPr>
      <w:r>
        <w:separator/>
      </w:r>
    </w:p>
  </w:endnote>
  <w:endnote w:type="continuationSeparator" w:id="0">
    <w:p w:rsidR="00A522C3" w:rsidRDefault="00A522C3" w:rsidP="00E1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PMingLiU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charset w:val="86"/>
    <w:family w:val="swiss"/>
    <w:pitch w:val="variable"/>
    <w:sig w:usb0="80000287" w:usb1="28CF3C50" w:usb2="00000016" w:usb3="00000000" w:csb0="0004001F" w:csb1="00000000"/>
  </w:font>
  <w:font w:name="KaiTi_GB2312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C3" w:rsidRDefault="00A522C3" w:rsidP="00E13011">
      <w:pPr>
        <w:spacing w:after="0" w:line="240" w:lineRule="auto"/>
      </w:pPr>
      <w:r>
        <w:separator/>
      </w:r>
    </w:p>
  </w:footnote>
  <w:footnote w:type="continuationSeparator" w:id="0">
    <w:p w:rsidR="00A522C3" w:rsidRDefault="00A522C3" w:rsidP="00E13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8D"/>
    <w:rsid w:val="00002594"/>
    <w:rsid w:val="000031EA"/>
    <w:rsid w:val="0000618F"/>
    <w:rsid w:val="00006B37"/>
    <w:rsid w:val="00006DDA"/>
    <w:rsid w:val="00011C80"/>
    <w:rsid w:val="00014CE3"/>
    <w:rsid w:val="00021C45"/>
    <w:rsid w:val="00026178"/>
    <w:rsid w:val="00030BF9"/>
    <w:rsid w:val="00032C14"/>
    <w:rsid w:val="00033A7A"/>
    <w:rsid w:val="0004118D"/>
    <w:rsid w:val="0004515F"/>
    <w:rsid w:val="00047F72"/>
    <w:rsid w:val="0005597C"/>
    <w:rsid w:val="000567F0"/>
    <w:rsid w:val="00065F7B"/>
    <w:rsid w:val="00073A8D"/>
    <w:rsid w:val="00076534"/>
    <w:rsid w:val="00082147"/>
    <w:rsid w:val="0008253B"/>
    <w:rsid w:val="00093412"/>
    <w:rsid w:val="0009533D"/>
    <w:rsid w:val="000A53F4"/>
    <w:rsid w:val="000B5AEA"/>
    <w:rsid w:val="000C3839"/>
    <w:rsid w:val="000C56B4"/>
    <w:rsid w:val="000C5891"/>
    <w:rsid w:val="000C5EDD"/>
    <w:rsid w:val="000C6593"/>
    <w:rsid w:val="000D36AF"/>
    <w:rsid w:val="000D45F0"/>
    <w:rsid w:val="000D7DA3"/>
    <w:rsid w:val="000E41D7"/>
    <w:rsid w:val="000E74F3"/>
    <w:rsid w:val="000F3E74"/>
    <w:rsid w:val="00101C03"/>
    <w:rsid w:val="001136FC"/>
    <w:rsid w:val="00120C27"/>
    <w:rsid w:val="00123224"/>
    <w:rsid w:val="00131D4E"/>
    <w:rsid w:val="00132749"/>
    <w:rsid w:val="00137F49"/>
    <w:rsid w:val="00144DE7"/>
    <w:rsid w:val="001457C9"/>
    <w:rsid w:val="00157A64"/>
    <w:rsid w:val="00161D5D"/>
    <w:rsid w:val="001749DE"/>
    <w:rsid w:val="001757EA"/>
    <w:rsid w:val="0017797A"/>
    <w:rsid w:val="001826A3"/>
    <w:rsid w:val="001934A0"/>
    <w:rsid w:val="0019386F"/>
    <w:rsid w:val="001A0F87"/>
    <w:rsid w:val="001A4968"/>
    <w:rsid w:val="001B50F4"/>
    <w:rsid w:val="001B7DAD"/>
    <w:rsid w:val="001C1A3A"/>
    <w:rsid w:val="001C6D09"/>
    <w:rsid w:val="001D24D7"/>
    <w:rsid w:val="001E1F88"/>
    <w:rsid w:val="001E4731"/>
    <w:rsid w:val="001F54EB"/>
    <w:rsid w:val="0020582F"/>
    <w:rsid w:val="002119B0"/>
    <w:rsid w:val="002154CC"/>
    <w:rsid w:val="002169A0"/>
    <w:rsid w:val="0022360A"/>
    <w:rsid w:val="00232B3B"/>
    <w:rsid w:val="0024044E"/>
    <w:rsid w:val="00240A68"/>
    <w:rsid w:val="002425AA"/>
    <w:rsid w:val="00242E77"/>
    <w:rsid w:val="00254258"/>
    <w:rsid w:val="002542A4"/>
    <w:rsid w:val="002544B4"/>
    <w:rsid w:val="00254D67"/>
    <w:rsid w:val="00271C52"/>
    <w:rsid w:val="00274604"/>
    <w:rsid w:val="0029529F"/>
    <w:rsid w:val="00295DCE"/>
    <w:rsid w:val="002A3BDB"/>
    <w:rsid w:val="002A7036"/>
    <w:rsid w:val="002B0749"/>
    <w:rsid w:val="002B315B"/>
    <w:rsid w:val="002B4CD5"/>
    <w:rsid w:val="002B7E0E"/>
    <w:rsid w:val="002C4C63"/>
    <w:rsid w:val="002D37F6"/>
    <w:rsid w:val="002D49DF"/>
    <w:rsid w:val="002D4A1F"/>
    <w:rsid w:val="002E37D4"/>
    <w:rsid w:val="002E5BE8"/>
    <w:rsid w:val="002F11F0"/>
    <w:rsid w:val="002F1F8A"/>
    <w:rsid w:val="002F45C7"/>
    <w:rsid w:val="00302680"/>
    <w:rsid w:val="00311C11"/>
    <w:rsid w:val="00314E9F"/>
    <w:rsid w:val="0034603D"/>
    <w:rsid w:val="00354292"/>
    <w:rsid w:val="00360B55"/>
    <w:rsid w:val="003616A5"/>
    <w:rsid w:val="003663CC"/>
    <w:rsid w:val="00370652"/>
    <w:rsid w:val="0037723B"/>
    <w:rsid w:val="003772C5"/>
    <w:rsid w:val="003907E6"/>
    <w:rsid w:val="0039331A"/>
    <w:rsid w:val="00395E15"/>
    <w:rsid w:val="003A4D95"/>
    <w:rsid w:val="003A5E66"/>
    <w:rsid w:val="003A7AD3"/>
    <w:rsid w:val="003B2395"/>
    <w:rsid w:val="003B53B4"/>
    <w:rsid w:val="003C0369"/>
    <w:rsid w:val="003C29EE"/>
    <w:rsid w:val="003C3056"/>
    <w:rsid w:val="003C575F"/>
    <w:rsid w:val="003D27AE"/>
    <w:rsid w:val="003D4217"/>
    <w:rsid w:val="003D6C22"/>
    <w:rsid w:val="003F0FB1"/>
    <w:rsid w:val="003F2101"/>
    <w:rsid w:val="003F71BA"/>
    <w:rsid w:val="003F7A1C"/>
    <w:rsid w:val="00413D33"/>
    <w:rsid w:val="00417017"/>
    <w:rsid w:val="004307AF"/>
    <w:rsid w:val="00435E91"/>
    <w:rsid w:val="004437B3"/>
    <w:rsid w:val="00444608"/>
    <w:rsid w:val="004460E9"/>
    <w:rsid w:val="00453F6B"/>
    <w:rsid w:val="00464687"/>
    <w:rsid w:val="00487433"/>
    <w:rsid w:val="00490293"/>
    <w:rsid w:val="00495CEA"/>
    <w:rsid w:val="00495DEC"/>
    <w:rsid w:val="004C7F16"/>
    <w:rsid w:val="004D175D"/>
    <w:rsid w:val="004D2CB7"/>
    <w:rsid w:val="004D31E8"/>
    <w:rsid w:val="004E4811"/>
    <w:rsid w:val="004F0F79"/>
    <w:rsid w:val="004F11C6"/>
    <w:rsid w:val="004F5A5B"/>
    <w:rsid w:val="00501F45"/>
    <w:rsid w:val="00503A99"/>
    <w:rsid w:val="00506EBC"/>
    <w:rsid w:val="0051147C"/>
    <w:rsid w:val="005170B5"/>
    <w:rsid w:val="005218BC"/>
    <w:rsid w:val="00522B6C"/>
    <w:rsid w:val="00527CF8"/>
    <w:rsid w:val="00533852"/>
    <w:rsid w:val="00535CCC"/>
    <w:rsid w:val="00545677"/>
    <w:rsid w:val="005461ED"/>
    <w:rsid w:val="00555034"/>
    <w:rsid w:val="00565E55"/>
    <w:rsid w:val="005742AF"/>
    <w:rsid w:val="005770A5"/>
    <w:rsid w:val="00583F11"/>
    <w:rsid w:val="00590300"/>
    <w:rsid w:val="00591FB3"/>
    <w:rsid w:val="00596FBF"/>
    <w:rsid w:val="005A1DBC"/>
    <w:rsid w:val="005A4983"/>
    <w:rsid w:val="005A52F8"/>
    <w:rsid w:val="005B54D1"/>
    <w:rsid w:val="005C0AE3"/>
    <w:rsid w:val="005D0905"/>
    <w:rsid w:val="005D0EE4"/>
    <w:rsid w:val="005D59C5"/>
    <w:rsid w:val="005D757E"/>
    <w:rsid w:val="005D7A98"/>
    <w:rsid w:val="005D7AEF"/>
    <w:rsid w:val="005E122D"/>
    <w:rsid w:val="005E50BC"/>
    <w:rsid w:val="005F2E03"/>
    <w:rsid w:val="005F7EBC"/>
    <w:rsid w:val="00600B0B"/>
    <w:rsid w:val="006023A2"/>
    <w:rsid w:val="00612D6D"/>
    <w:rsid w:val="00612D85"/>
    <w:rsid w:val="006173C4"/>
    <w:rsid w:val="00621C2E"/>
    <w:rsid w:val="00635070"/>
    <w:rsid w:val="006478EE"/>
    <w:rsid w:val="00651737"/>
    <w:rsid w:val="006544F0"/>
    <w:rsid w:val="00654BE6"/>
    <w:rsid w:val="00655A34"/>
    <w:rsid w:val="00666066"/>
    <w:rsid w:val="00670A70"/>
    <w:rsid w:val="006729E2"/>
    <w:rsid w:val="00674E7D"/>
    <w:rsid w:val="00680902"/>
    <w:rsid w:val="006909E8"/>
    <w:rsid w:val="006A0989"/>
    <w:rsid w:val="006A408C"/>
    <w:rsid w:val="006A55CF"/>
    <w:rsid w:val="006D1AF8"/>
    <w:rsid w:val="006F0C78"/>
    <w:rsid w:val="006F252D"/>
    <w:rsid w:val="007059C9"/>
    <w:rsid w:val="0070702E"/>
    <w:rsid w:val="00714887"/>
    <w:rsid w:val="00714D6C"/>
    <w:rsid w:val="00716123"/>
    <w:rsid w:val="007200C6"/>
    <w:rsid w:val="007254C5"/>
    <w:rsid w:val="00734146"/>
    <w:rsid w:val="00735796"/>
    <w:rsid w:val="00742FD4"/>
    <w:rsid w:val="00744FB3"/>
    <w:rsid w:val="00745DDC"/>
    <w:rsid w:val="00750888"/>
    <w:rsid w:val="00763F7C"/>
    <w:rsid w:val="00764865"/>
    <w:rsid w:val="00764883"/>
    <w:rsid w:val="00775D09"/>
    <w:rsid w:val="00776D0A"/>
    <w:rsid w:val="00782DFC"/>
    <w:rsid w:val="00784054"/>
    <w:rsid w:val="007855D6"/>
    <w:rsid w:val="007A6549"/>
    <w:rsid w:val="007B0B7D"/>
    <w:rsid w:val="007B43F6"/>
    <w:rsid w:val="007C7AA0"/>
    <w:rsid w:val="007D006D"/>
    <w:rsid w:val="007D2B40"/>
    <w:rsid w:val="007D5511"/>
    <w:rsid w:val="007D794D"/>
    <w:rsid w:val="007E3D0D"/>
    <w:rsid w:val="007F251A"/>
    <w:rsid w:val="007F3CC8"/>
    <w:rsid w:val="00804CE0"/>
    <w:rsid w:val="008075E9"/>
    <w:rsid w:val="0081077B"/>
    <w:rsid w:val="00810D25"/>
    <w:rsid w:val="00820A74"/>
    <w:rsid w:val="008216E7"/>
    <w:rsid w:val="00827AA1"/>
    <w:rsid w:val="00830DB0"/>
    <w:rsid w:val="00832668"/>
    <w:rsid w:val="008341C1"/>
    <w:rsid w:val="00834B0A"/>
    <w:rsid w:val="00837BA2"/>
    <w:rsid w:val="008426AC"/>
    <w:rsid w:val="008507E5"/>
    <w:rsid w:val="00860F83"/>
    <w:rsid w:val="0087070F"/>
    <w:rsid w:val="00882822"/>
    <w:rsid w:val="00883F0A"/>
    <w:rsid w:val="008863E8"/>
    <w:rsid w:val="00894BCB"/>
    <w:rsid w:val="008A1361"/>
    <w:rsid w:val="008A2809"/>
    <w:rsid w:val="008A2D95"/>
    <w:rsid w:val="008A2E41"/>
    <w:rsid w:val="008A3291"/>
    <w:rsid w:val="008A5C9D"/>
    <w:rsid w:val="008C4149"/>
    <w:rsid w:val="008D40FB"/>
    <w:rsid w:val="008D7E7E"/>
    <w:rsid w:val="008E55AC"/>
    <w:rsid w:val="008F7475"/>
    <w:rsid w:val="008F7F6B"/>
    <w:rsid w:val="00904356"/>
    <w:rsid w:val="00904D6A"/>
    <w:rsid w:val="0091509E"/>
    <w:rsid w:val="009226A3"/>
    <w:rsid w:val="009264E5"/>
    <w:rsid w:val="00930765"/>
    <w:rsid w:val="009327F1"/>
    <w:rsid w:val="009366CF"/>
    <w:rsid w:val="00942ACF"/>
    <w:rsid w:val="00944899"/>
    <w:rsid w:val="00945C6F"/>
    <w:rsid w:val="009504FE"/>
    <w:rsid w:val="00951475"/>
    <w:rsid w:val="00953395"/>
    <w:rsid w:val="009559C2"/>
    <w:rsid w:val="00963F0B"/>
    <w:rsid w:val="009820F5"/>
    <w:rsid w:val="00985755"/>
    <w:rsid w:val="00996C70"/>
    <w:rsid w:val="009B259D"/>
    <w:rsid w:val="009B33F4"/>
    <w:rsid w:val="009B380A"/>
    <w:rsid w:val="009C3461"/>
    <w:rsid w:val="009C789B"/>
    <w:rsid w:val="009D497D"/>
    <w:rsid w:val="009D54D6"/>
    <w:rsid w:val="009F4A63"/>
    <w:rsid w:val="00A00635"/>
    <w:rsid w:val="00A0435D"/>
    <w:rsid w:val="00A04E25"/>
    <w:rsid w:val="00A06A3A"/>
    <w:rsid w:val="00A2009F"/>
    <w:rsid w:val="00A21072"/>
    <w:rsid w:val="00A32AEC"/>
    <w:rsid w:val="00A32BB8"/>
    <w:rsid w:val="00A34EF5"/>
    <w:rsid w:val="00A35B57"/>
    <w:rsid w:val="00A413FE"/>
    <w:rsid w:val="00A4143F"/>
    <w:rsid w:val="00A4325A"/>
    <w:rsid w:val="00A43C3D"/>
    <w:rsid w:val="00A45934"/>
    <w:rsid w:val="00A522C3"/>
    <w:rsid w:val="00A62828"/>
    <w:rsid w:val="00A6444B"/>
    <w:rsid w:val="00A6452A"/>
    <w:rsid w:val="00A764CA"/>
    <w:rsid w:val="00A83BB9"/>
    <w:rsid w:val="00A85101"/>
    <w:rsid w:val="00A86EFF"/>
    <w:rsid w:val="00A90E99"/>
    <w:rsid w:val="00A9421F"/>
    <w:rsid w:val="00AA1AB4"/>
    <w:rsid w:val="00AB79D9"/>
    <w:rsid w:val="00AB7B1F"/>
    <w:rsid w:val="00AC354C"/>
    <w:rsid w:val="00AC3AD0"/>
    <w:rsid w:val="00AC5614"/>
    <w:rsid w:val="00AC6BEF"/>
    <w:rsid w:val="00AD0FB1"/>
    <w:rsid w:val="00AD6185"/>
    <w:rsid w:val="00AE13BE"/>
    <w:rsid w:val="00AE4481"/>
    <w:rsid w:val="00AF3500"/>
    <w:rsid w:val="00B00AD1"/>
    <w:rsid w:val="00B03E63"/>
    <w:rsid w:val="00B107DA"/>
    <w:rsid w:val="00B17917"/>
    <w:rsid w:val="00B24061"/>
    <w:rsid w:val="00B25398"/>
    <w:rsid w:val="00B26E4D"/>
    <w:rsid w:val="00B302A1"/>
    <w:rsid w:val="00B36287"/>
    <w:rsid w:val="00B44C25"/>
    <w:rsid w:val="00B531BF"/>
    <w:rsid w:val="00B53F2D"/>
    <w:rsid w:val="00B556D5"/>
    <w:rsid w:val="00B57AB9"/>
    <w:rsid w:val="00B604B3"/>
    <w:rsid w:val="00B64306"/>
    <w:rsid w:val="00B64778"/>
    <w:rsid w:val="00B7428A"/>
    <w:rsid w:val="00B8171A"/>
    <w:rsid w:val="00B81950"/>
    <w:rsid w:val="00B835AD"/>
    <w:rsid w:val="00B83B14"/>
    <w:rsid w:val="00BA5245"/>
    <w:rsid w:val="00BA5AA0"/>
    <w:rsid w:val="00BB0830"/>
    <w:rsid w:val="00BB4B0A"/>
    <w:rsid w:val="00BB6274"/>
    <w:rsid w:val="00BC0350"/>
    <w:rsid w:val="00BC1907"/>
    <w:rsid w:val="00BD0FF5"/>
    <w:rsid w:val="00BD4A83"/>
    <w:rsid w:val="00BD5F66"/>
    <w:rsid w:val="00BD77BB"/>
    <w:rsid w:val="00BE2BA9"/>
    <w:rsid w:val="00C15713"/>
    <w:rsid w:val="00C159B3"/>
    <w:rsid w:val="00C16E64"/>
    <w:rsid w:val="00C20A8F"/>
    <w:rsid w:val="00C25427"/>
    <w:rsid w:val="00C31DD4"/>
    <w:rsid w:val="00C32DC7"/>
    <w:rsid w:val="00C372EE"/>
    <w:rsid w:val="00C51DA9"/>
    <w:rsid w:val="00C63552"/>
    <w:rsid w:val="00C6368B"/>
    <w:rsid w:val="00C67FB8"/>
    <w:rsid w:val="00C72F1B"/>
    <w:rsid w:val="00C744DA"/>
    <w:rsid w:val="00C83255"/>
    <w:rsid w:val="00CA718C"/>
    <w:rsid w:val="00CB0E89"/>
    <w:rsid w:val="00CB284D"/>
    <w:rsid w:val="00CB40AF"/>
    <w:rsid w:val="00CB57C6"/>
    <w:rsid w:val="00CC2FE4"/>
    <w:rsid w:val="00CC49AD"/>
    <w:rsid w:val="00CC604A"/>
    <w:rsid w:val="00CD1A54"/>
    <w:rsid w:val="00CD2B3A"/>
    <w:rsid w:val="00CD7071"/>
    <w:rsid w:val="00CE6736"/>
    <w:rsid w:val="00D05217"/>
    <w:rsid w:val="00D2611A"/>
    <w:rsid w:val="00D27410"/>
    <w:rsid w:val="00D34226"/>
    <w:rsid w:val="00D35899"/>
    <w:rsid w:val="00D433A2"/>
    <w:rsid w:val="00D44E74"/>
    <w:rsid w:val="00D4746C"/>
    <w:rsid w:val="00D51D0D"/>
    <w:rsid w:val="00D5479A"/>
    <w:rsid w:val="00D6255E"/>
    <w:rsid w:val="00D64250"/>
    <w:rsid w:val="00D65020"/>
    <w:rsid w:val="00D70706"/>
    <w:rsid w:val="00D70838"/>
    <w:rsid w:val="00D712EB"/>
    <w:rsid w:val="00D83374"/>
    <w:rsid w:val="00D849EE"/>
    <w:rsid w:val="00DA0F84"/>
    <w:rsid w:val="00DA43C1"/>
    <w:rsid w:val="00DB048B"/>
    <w:rsid w:val="00DB1FD8"/>
    <w:rsid w:val="00DC16A6"/>
    <w:rsid w:val="00DC38E8"/>
    <w:rsid w:val="00DC56B4"/>
    <w:rsid w:val="00DC73F3"/>
    <w:rsid w:val="00DD322C"/>
    <w:rsid w:val="00DD5D00"/>
    <w:rsid w:val="00DD7E7E"/>
    <w:rsid w:val="00DE484C"/>
    <w:rsid w:val="00DE7418"/>
    <w:rsid w:val="00E13011"/>
    <w:rsid w:val="00E1782F"/>
    <w:rsid w:val="00E17BDF"/>
    <w:rsid w:val="00E20511"/>
    <w:rsid w:val="00E21708"/>
    <w:rsid w:val="00E2309A"/>
    <w:rsid w:val="00E43878"/>
    <w:rsid w:val="00E62842"/>
    <w:rsid w:val="00E62B32"/>
    <w:rsid w:val="00E666AD"/>
    <w:rsid w:val="00E71F98"/>
    <w:rsid w:val="00E77107"/>
    <w:rsid w:val="00E92548"/>
    <w:rsid w:val="00EA4139"/>
    <w:rsid w:val="00EB1951"/>
    <w:rsid w:val="00EB446B"/>
    <w:rsid w:val="00EB491F"/>
    <w:rsid w:val="00EB5148"/>
    <w:rsid w:val="00EB6700"/>
    <w:rsid w:val="00EC1B1A"/>
    <w:rsid w:val="00EC6FCB"/>
    <w:rsid w:val="00ED7123"/>
    <w:rsid w:val="00EE048A"/>
    <w:rsid w:val="00EE49F3"/>
    <w:rsid w:val="00EE6A53"/>
    <w:rsid w:val="00EF75EB"/>
    <w:rsid w:val="00F060F5"/>
    <w:rsid w:val="00F176D4"/>
    <w:rsid w:val="00F17D22"/>
    <w:rsid w:val="00F41118"/>
    <w:rsid w:val="00F44A07"/>
    <w:rsid w:val="00F46ADA"/>
    <w:rsid w:val="00F51BFE"/>
    <w:rsid w:val="00F537A0"/>
    <w:rsid w:val="00F539E9"/>
    <w:rsid w:val="00F61DD8"/>
    <w:rsid w:val="00F625CF"/>
    <w:rsid w:val="00F64E3B"/>
    <w:rsid w:val="00F65260"/>
    <w:rsid w:val="00F655F0"/>
    <w:rsid w:val="00F74550"/>
    <w:rsid w:val="00F80C56"/>
    <w:rsid w:val="00F832AF"/>
    <w:rsid w:val="00F87E0E"/>
    <w:rsid w:val="00F9628D"/>
    <w:rsid w:val="00FA177E"/>
    <w:rsid w:val="00FC13B1"/>
    <w:rsid w:val="00FC1ABE"/>
    <w:rsid w:val="00FC4885"/>
    <w:rsid w:val="00FC50C5"/>
    <w:rsid w:val="00FC6513"/>
    <w:rsid w:val="00FD28BC"/>
    <w:rsid w:val="00FD38E4"/>
    <w:rsid w:val="00FD5522"/>
    <w:rsid w:val="00FD76C2"/>
    <w:rsid w:val="00FE3388"/>
    <w:rsid w:val="00FE6C79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92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075E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13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11"/>
  </w:style>
  <w:style w:type="paragraph" w:styleId="Footer">
    <w:name w:val="footer"/>
    <w:basedOn w:val="Normal"/>
    <w:link w:val="FooterChar"/>
    <w:uiPriority w:val="99"/>
    <w:unhideWhenUsed/>
    <w:rsid w:val="00E13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11"/>
  </w:style>
  <w:style w:type="paragraph" w:styleId="BalloonText">
    <w:name w:val="Balloon Text"/>
    <w:basedOn w:val="Normal"/>
    <w:link w:val="BalloonTextChar"/>
    <w:uiPriority w:val="99"/>
    <w:semiHidden/>
    <w:unhideWhenUsed/>
    <w:rsid w:val="008426AC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AC"/>
    <w:rPr>
      <w:rFonts w:ascii="Microsoft YaHei UI" w:eastAsia="Microsoft YaHei UI"/>
      <w:sz w:val="18"/>
      <w:szCs w:val="18"/>
    </w:rPr>
  </w:style>
  <w:style w:type="character" w:styleId="Strong">
    <w:name w:val="Strong"/>
    <w:qFormat/>
    <w:rsid w:val="00B604B3"/>
    <w:rPr>
      <w:b/>
    </w:rPr>
  </w:style>
  <w:style w:type="table" w:styleId="TableGrid">
    <w:name w:val="Table Grid"/>
    <w:basedOn w:val="TableNormal"/>
    <w:uiPriority w:val="39"/>
    <w:rsid w:val="00F6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9254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9254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770A5"/>
  </w:style>
  <w:style w:type="paragraph" w:styleId="ListParagraph">
    <w:name w:val="List Paragraph"/>
    <w:basedOn w:val="Normal"/>
    <w:uiPriority w:val="34"/>
    <w:qFormat/>
    <w:rsid w:val="000A5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92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075E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13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11"/>
  </w:style>
  <w:style w:type="paragraph" w:styleId="Footer">
    <w:name w:val="footer"/>
    <w:basedOn w:val="Normal"/>
    <w:link w:val="FooterChar"/>
    <w:uiPriority w:val="99"/>
    <w:unhideWhenUsed/>
    <w:rsid w:val="00E13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11"/>
  </w:style>
  <w:style w:type="paragraph" w:styleId="BalloonText">
    <w:name w:val="Balloon Text"/>
    <w:basedOn w:val="Normal"/>
    <w:link w:val="BalloonTextChar"/>
    <w:uiPriority w:val="99"/>
    <w:semiHidden/>
    <w:unhideWhenUsed/>
    <w:rsid w:val="008426AC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AC"/>
    <w:rPr>
      <w:rFonts w:ascii="Microsoft YaHei UI" w:eastAsia="Microsoft YaHei UI"/>
      <w:sz w:val="18"/>
      <w:szCs w:val="18"/>
    </w:rPr>
  </w:style>
  <w:style w:type="character" w:styleId="Strong">
    <w:name w:val="Strong"/>
    <w:qFormat/>
    <w:rsid w:val="00B604B3"/>
    <w:rPr>
      <w:b/>
    </w:rPr>
  </w:style>
  <w:style w:type="table" w:styleId="TableGrid">
    <w:name w:val="Table Grid"/>
    <w:basedOn w:val="TableNormal"/>
    <w:uiPriority w:val="39"/>
    <w:rsid w:val="00F6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9254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9254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770A5"/>
  </w:style>
  <w:style w:type="paragraph" w:styleId="ListParagraph">
    <w:name w:val="List Paragraph"/>
    <w:basedOn w:val="Normal"/>
    <w:uiPriority w:val="34"/>
    <w:qFormat/>
    <w:rsid w:val="000A5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of8vjzxpu6XG4zVbWMqeVZ5Ptrqz1Dj-4iB54StK24bJQS7ZShKOyOPlEFLvsLRIccrtElxtmHmEjKM17feL-3dRTnK0X-KzG4rB5VgiyBUqfgVZBzNzgAQuBFU73vfy3G66gE6SjqROl9jrMXeQxY5RWTgS6Xb84utRO8sBIBZkbri9Mt82BSW7_s_Rcmx7_9Wnh7y2SyGOfalhWw_yRQYLpp82j7In7_pDV6U3AU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5468</TotalTime>
  <Pages>4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peifeng</dc:creator>
  <cp:keywords/>
  <dc:description/>
  <cp:lastModifiedBy>Chantel Lam</cp:lastModifiedBy>
  <cp:revision>515</cp:revision>
  <cp:lastPrinted>2017-04-14T06:02:00Z</cp:lastPrinted>
  <dcterms:created xsi:type="dcterms:W3CDTF">2017-02-22T03:28:00Z</dcterms:created>
  <dcterms:modified xsi:type="dcterms:W3CDTF">2017-04-18T04:10:00Z</dcterms:modified>
</cp:coreProperties>
</file>